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F8BBCA7" w:rsidR="00642EFE" w:rsidRPr="00A71D81" w:rsidRDefault="000D21B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CF2FE0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1605">
        <w:rPr>
          <w:rFonts w:ascii="GHEA Grapalat" w:hAnsi="GHEA Grapalat"/>
          <w:i w:val="0"/>
          <w:lang w:val="hy-AM"/>
        </w:rPr>
        <w:t>2</w:t>
      </w:r>
      <w:r w:rsidR="00597C58">
        <w:rPr>
          <w:rFonts w:ascii="GHEA Grapalat" w:hAnsi="GHEA Grapalat"/>
          <w:i w:val="0"/>
          <w:lang w:val="hy-AM"/>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B1611">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51DE5">
        <w:rPr>
          <w:rFonts w:ascii="GHEA Grapalat" w:hAnsi="GHEA Grapalat"/>
          <w:i w:val="0"/>
          <w:lang w:val="hy-AM"/>
        </w:rPr>
        <w:t>26</w:t>
      </w:r>
      <w:r w:rsidR="003C53D4" w:rsidRPr="00A71D81">
        <w:rPr>
          <w:rFonts w:ascii="GHEA Grapalat" w:hAnsi="GHEA Grapalat"/>
          <w:i w:val="0"/>
          <w:lang w:val="af-ZA"/>
        </w:rPr>
        <w:t>»</w:t>
      </w:r>
      <w:r w:rsidR="00597C58">
        <w:rPr>
          <w:rFonts w:ascii="GHEA Grapalat" w:hAnsi="GHEA Grapalat"/>
          <w:i w:val="0"/>
          <w:lang w:val="hy-AM"/>
        </w:rPr>
        <w:t>-ի թիվ</w:t>
      </w:r>
      <w:r w:rsidRPr="00A71D81">
        <w:rPr>
          <w:rFonts w:ascii="GHEA Grapalat" w:hAnsi="GHEA Grapalat"/>
          <w:i w:val="0"/>
          <w:lang w:val="af-ZA"/>
        </w:rPr>
        <w:t xml:space="preserve"> </w:t>
      </w:r>
      <w:r w:rsidR="00A76C15" w:rsidRPr="00A71D81">
        <w:rPr>
          <w:rFonts w:ascii="GHEA Grapalat" w:hAnsi="GHEA Grapalat"/>
          <w:i w:val="0"/>
          <w:lang w:val="af-ZA"/>
        </w:rPr>
        <w:t>«</w:t>
      </w:r>
      <w:r w:rsidR="00C11605">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64A7EC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B1611">
        <w:rPr>
          <w:rFonts w:ascii="GHEA Grapalat" w:hAnsi="GHEA Grapalat"/>
          <w:i w:val="0"/>
          <w:lang w:val="hy-AM"/>
        </w:rPr>
        <w:t xml:space="preserve">ՀՀ ԳՄԴԲԱՊՈԱԿ </w:t>
      </w:r>
      <w:r w:rsidR="00B718B9">
        <w:rPr>
          <w:rFonts w:ascii="GHEA Grapalat" w:hAnsi="GHEA Grapalat"/>
          <w:i w:val="0"/>
          <w:lang w:val="hy-AM"/>
        </w:rPr>
        <w:t>ԳՀԱՊՁԲ-2</w:t>
      </w:r>
      <w:r w:rsidR="00551DE5">
        <w:rPr>
          <w:rFonts w:ascii="GHEA Grapalat" w:hAnsi="GHEA Grapalat"/>
          <w:i w:val="0"/>
          <w:lang w:val="hy-AM"/>
        </w:rPr>
        <w:t>6</w:t>
      </w:r>
      <w:r w:rsidR="00B718B9">
        <w:rPr>
          <w:rFonts w:ascii="GHEA Grapalat" w:hAnsi="GHEA Grapalat"/>
          <w:i w:val="0"/>
          <w:lang w:val="hy-AM"/>
        </w:rPr>
        <w:t>/</w:t>
      </w:r>
      <w:r w:rsidR="00551DE5">
        <w:rPr>
          <w:rFonts w:ascii="GHEA Grapalat" w:hAnsi="GHEA Grapalat"/>
          <w:i w:val="0"/>
          <w:lang w:val="hy-AM"/>
        </w:rPr>
        <w:t>1</w:t>
      </w:r>
    </w:p>
    <w:p w14:paraId="0EBE759E" w14:textId="77777777" w:rsidR="000E147E" w:rsidRPr="007F4EF6" w:rsidRDefault="000E147E" w:rsidP="000E147E">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27EE6920" w14:textId="77777777" w:rsidR="0091042F" w:rsidRPr="00A71D81" w:rsidRDefault="0091042F" w:rsidP="00EF3662">
      <w:pPr>
        <w:pStyle w:val="a3"/>
        <w:spacing w:line="240" w:lineRule="auto"/>
        <w:rPr>
          <w:rFonts w:ascii="GHEA Grapalat" w:hAnsi="GHEA Grapalat"/>
          <w:i w:val="0"/>
          <w:lang w:val="af-ZA"/>
        </w:rPr>
      </w:pPr>
    </w:p>
    <w:p w14:paraId="42E092BB" w14:textId="4535EBBD" w:rsidR="00347499" w:rsidRPr="00A71D81" w:rsidRDefault="00642EFE"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0D21BD" w:rsidRPr="000D21BD">
        <w:rPr>
          <w:rFonts w:ascii="GHEA Grapalat" w:hAnsi="GHEA Grapalat"/>
          <w:i w:val="0"/>
          <w:lang w:val="af-ZA"/>
        </w:rPr>
        <w:t xml:space="preserve"> </w:t>
      </w:r>
      <w:r w:rsidR="00B718B9" w:rsidRPr="00712340">
        <w:rPr>
          <w:rFonts w:ascii="GHEA Grapalat" w:hAnsi="GHEA Grapalat"/>
          <w:lang w:val="hy-AM"/>
        </w:rPr>
        <w:t>«</w:t>
      </w:r>
      <w:r w:rsidR="00B718B9" w:rsidRPr="00FB29A4">
        <w:rPr>
          <w:rFonts w:ascii="GHEA Grapalat" w:hAnsi="GHEA Grapalat"/>
          <w:lang w:val="hy-AM"/>
        </w:rPr>
        <w:t>Դդմաշենի ԲԱ</w:t>
      </w:r>
      <w:r w:rsidR="00B718B9" w:rsidRPr="00712340">
        <w:rPr>
          <w:rFonts w:ascii="GHEA Grapalat" w:hAnsi="GHEA Grapalat"/>
          <w:lang w:val="hy-AM"/>
        </w:rPr>
        <w:t>»</w:t>
      </w:r>
      <w:r w:rsidR="00B718B9" w:rsidRPr="00FB29A4">
        <w:rPr>
          <w:rFonts w:ascii="GHEA Grapalat" w:hAnsi="GHEA Grapalat"/>
          <w:lang w:val="hy-AM"/>
        </w:rPr>
        <w:t xml:space="preserve">  ՊՈԱ</w:t>
      </w:r>
      <w:r w:rsidR="00B718B9">
        <w:rPr>
          <w:rFonts w:ascii="GHEA Grapalat" w:hAnsi="GHEA Grapalat"/>
          <w:lang w:val="hy-AM"/>
        </w:rPr>
        <w:t>Կ</w:t>
      </w:r>
      <w:r w:rsidRPr="00A71D81">
        <w:rPr>
          <w:rFonts w:ascii="GHEA Grapalat" w:hAnsi="GHEA Grapalat"/>
          <w:i w:val="0"/>
          <w:lang w:val="af-ZA"/>
        </w:rPr>
        <w:t>, որը գտնվում է</w:t>
      </w:r>
      <w:r w:rsidR="000D21BD">
        <w:rPr>
          <w:rFonts w:ascii="GHEA Grapalat" w:hAnsi="GHEA Grapalat"/>
          <w:i w:val="0"/>
          <w:lang w:val="hy-AM"/>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0D21BD">
        <w:rPr>
          <w:rFonts w:ascii="GHEA Grapalat" w:hAnsi="GHEA Grapalat"/>
          <w:i w:val="0"/>
          <w:lang w:val="hy-AM"/>
        </w:rPr>
        <w:t xml:space="preserve"> ՀՀ Գեղարքունիքի մարզ,  </w:t>
      </w:r>
      <w:r w:rsidR="00B718B9">
        <w:rPr>
          <w:rFonts w:ascii="GHEA Grapalat" w:hAnsi="GHEA Grapalat"/>
          <w:i w:val="0"/>
          <w:lang w:val="hy-AM"/>
        </w:rPr>
        <w:t xml:space="preserve">Սևան </w:t>
      </w:r>
      <w:r w:rsidR="000D21BD" w:rsidRPr="000D21BD">
        <w:rPr>
          <w:rFonts w:ascii="GHEA Grapalat" w:hAnsi="GHEA Grapalat"/>
          <w:i w:val="0"/>
          <w:lang w:val="af-ZA"/>
        </w:rPr>
        <w:t>համայնք գ</w:t>
      </w:r>
      <w:r w:rsidR="000D21BD" w:rsidRPr="000D21BD">
        <w:rPr>
          <w:rFonts w:ascii="Cambria Math" w:hAnsi="Cambria Math" w:cs="Cambria Math"/>
          <w:i w:val="0"/>
          <w:lang w:val="af-ZA"/>
        </w:rPr>
        <w:t>․</w:t>
      </w:r>
      <w:r w:rsidR="000D21BD" w:rsidRPr="000D21BD">
        <w:rPr>
          <w:rFonts w:ascii="GHEA Grapalat" w:hAnsi="GHEA Grapalat"/>
          <w:i w:val="0"/>
          <w:lang w:val="af-ZA"/>
        </w:rPr>
        <w:t xml:space="preserve"> </w:t>
      </w:r>
      <w:r w:rsidR="00B718B9">
        <w:rPr>
          <w:rFonts w:ascii="Arial" w:hAnsi="Arial" w:cs="Arial"/>
          <w:i w:val="0"/>
          <w:lang w:val="hy-AM"/>
        </w:rPr>
        <w:t>Դդմաշեն</w:t>
      </w:r>
      <w:r w:rsidR="00B56A58">
        <w:rPr>
          <w:rFonts w:ascii="Arial" w:hAnsi="Arial" w:cs="Arial"/>
          <w:i w:val="0"/>
          <w:lang w:val="hy-AM"/>
        </w:rPr>
        <w:t xml:space="preserve">, </w:t>
      </w:r>
      <w:r w:rsidR="00EE09C6" w:rsidRPr="00382467">
        <w:rPr>
          <w:rFonts w:ascii="GHEA Grapalat" w:hAnsi="GHEA Grapalat"/>
          <w:i w:val="0"/>
          <w:lang w:val="af-ZA"/>
        </w:rPr>
        <w:t>1-</w:t>
      </w:r>
      <w:r w:rsidR="00EE09C6" w:rsidRPr="00382467">
        <w:rPr>
          <w:rFonts w:ascii="Arial" w:hAnsi="Arial" w:cs="Arial"/>
          <w:i w:val="0"/>
          <w:lang w:val="af-ZA"/>
        </w:rPr>
        <w:t>ին</w:t>
      </w:r>
      <w:r w:rsidR="00EE09C6" w:rsidRPr="00382467">
        <w:rPr>
          <w:rFonts w:ascii="GHEA Grapalat" w:hAnsi="GHEA Grapalat"/>
          <w:i w:val="0"/>
          <w:lang w:val="af-ZA"/>
        </w:rPr>
        <w:t xml:space="preserve"> </w:t>
      </w:r>
      <w:r w:rsidR="00EE09C6" w:rsidRPr="00382467">
        <w:rPr>
          <w:rFonts w:ascii="Arial" w:hAnsi="Arial" w:cs="Arial"/>
          <w:i w:val="0"/>
          <w:lang w:val="af-ZA"/>
        </w:rPr>
        <w:t>փող</w:t>
      </w:r>
      <w:r w:rsidR="00EE09C6" w:rsidRPr="00382467">
        <w:rPr>
          <w:rFonts w:ascii="Cambria Math" w:hAnsi="Cambria Math" w:cs="Cambria Math"/>
          <w:i w:val="0"/>
          <w:lang w:val="af-ZA"/>
        </w:rPr>
        <w:t>․</w:t>
      </w:r>
      <w:r w:rsidR="00EE09C6" w:rsidRPr="00382467">
        <w:rPr>
          <w:rFonts w:ascii="GHEA Grapalat" w:hAnsi="GHEA Grapalat"/>
          <w:i w:val="0"/>
          <w:lang w:val="af-ZA"/>
        </w:rPr>
        <w:t xml:space="preserve"> </w:t>
      </w:r>
      <w:r w:rsidR="00EE09C6" w:rsidRPr="00382467">
        <w:rPr>
          <w:rFonts w:ascii="Arial" w:hAnsi="Arial" w:cs="Arial"/>
          <w:i w:val="0"/>
          <w:lang w:val="af-ZA"/>
        </w:rPr>
        <w:t>շենք</w:t>
      </w:r>
      <w:r w:rsidR="00EE09C6" w:rsidRPr="00382467">
        <w:rPr>
          <w:rFonts w:ascii="GHEA Grapalat" w:hAnsi="GHEA Grapalat"/>
          <w:i w:val="0"/>
          <w:lang w:val="af-ZA"/>
        </w:rPr>
        <w:t xml:space="preserve"> 57</w:t>
      </w:r>
      <w:r w:rsidR="00EE09C6">
        <w:rPr>
          <w:rFonts w:ascii="GHEA Grapalat" w:hAnsi="GHEA Grapalat"/>
          <w:i w:val="0"/>
          <w:lang w:val="af-ZA"/>
        </w:rPr>
        <w:t xml:space="preserve">  </w:t>
      </w:r>
      <w:r w:rsidR="00EE09C6" w:rsidRPr="00A71D81">
        <w:rPr>
          <w:rFonts w:ascii="GHEA Grapalat" w:hAnsi="GHEA Grapalat"/>
          <w:i w:val="0"/>
          <w:lang w:val="af-ZA"/>
        </w:rPr>
        <w:t>հասցեում</w:t>
      </w:r>
    </w:p>
    <w:p w14:paraId="3C69EF9E" w14:textId="4B2AF191"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D21BD">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F3B7C9"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C55C6" w:rsidRPr="000C55C6">
        <w:rPr>
          <w:rFonts w:ascii="GHEA Grapalat" w:hAnsi="GHEA Grapalat"/>
          <w:b/>
          <w:bCs/>
          <w:lang w:val="hy-AM"/>
        </w:rPr>
        <w:t>«</w:t>
      </w:r>
      <w:r w:rsidR="00C03E4C" w:rsidRPr="00B634BB">
        <w:rPr>
          <w:rFonts w:ascii="GHEA Grapalat" w:hAnsi="GHEA Grapalat"/>
          <w:lang w:val="hy-AM"/>
        </w:rPr>
        <w:t>Բ</w:t>
      </w:r>
      <w:r w:rsidR="00C03E4C">
        <w:rPr>
          <w:rFonts w:ascii="GHEA Grapalat" w:hAnsi="GHEA Grapalat"/>
          <w:b/>
          <w:bCs/>
          <w:lang w:val="hy-AM"/>
        </w:rPr>
        <w:t>ԺՇԿԱԿԱՆ ՍԱՐՔԱՎՈՐՈՒՄՆԵՐԻ</w:t>
      </w:r>
      <w:r w:rsidR="00C03E4C" w:rsidRPr="000C55C6">
        <w:rPr>
          <w:rFonts w:ascii="GHEA Grapalat" w:hAnsi="GHEA Grapalat"/>
          <w:b/>
          <w:bCs/>
          <w:lang w:val="af-ZA"/>
        </w:rPr>
        <w:t xml:space="preserve"> </w:t>
      </w:r>
      <w:r w:rsidR="000C55C6" w:rsidRPr="000C55C6">
        <w:rPr>
          <w:rFonts w:ascii="GHEA Grapalat" w:hAnsi="GHEA Grapalat"/>
          <w:b/>
          <w:bCs/>
          <w:lang w:val="af-ZA"/>
        </w:rPr>
        <w:t>»</w:t>
      </w:r>
      <w:r w:rsidR="000C55C6">
        <w:rPr>
          <w:rFonts w:ascii="GHEA Grapalat" w:hAnsi="GHEA Grapalat"/>
          <w:b/>
          <w:bCs/>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FBAE3AB" w:rsidR="00332EE7" w:rsidRPr="00A71D81" w:rsidRDefault="00332EE7"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005E2547">
        <w:rPr>
          <w:rFonts w:ascii="GHEA Grapalat" w:hAnsi="GHEA Grapalat"/>
          <w:i w:val="0"/>
          <w:lang w:val="hy-AM"/>
        </w:rPr>
        <w:t xml:space="preserve">ՀՀ Գեղարքունիքի մարզ,  Սևան </w:t>
      </w:r>
      <w:r w:rsidR="005E2547" w:rsidRPr="000D21BD">
        <w:rPr>
          <w:rFonts w:ascii="GHEA Grapalat" w:hAnsi="GHEA Grapalat"/>
          <w:i w:val="0"/>
          <w:lang w:val="af-ZA"/>
        </w:rPr>
        <w:t>համայնք գ</w:t>
      </w:r>
      <w:r w:rsidR="005E2547" w:rsidRPr="000D21BD">
        <w:rPr>
          <w:rFonts w:ascii="Cambria Math" w:hAnsi="Cambria Math" w:cs="Cambria Math"/>
          <w:i w:val="0"/>
          <w:lang w:val="af-ZA"/>
        </w:rPr>
        <w:t>․</w:t>
      </w:r>
      <w:r w:rsidR="005E2547" w:rsidRPr="000D21BD">
        <w:rPr>
          <w:rFonts w:ascii="GHEA Grapalat" w:hAnsi="GHEA Grapalat"/>
          <w:i w:val="0"/>
          <w:lang w:val="af-ZA"/>
        </w:rPr>
        <w:t xml:space="preserve"> </w:t>
      </w:r>
      <w:r w:rsidR="005E2547">
        <w:rPr>
          <w:rFonts w:ascii="Arial" w:hAnsi="Arial" w:cs="Arial"/>
          <w:i w:val="0"/>
          <w:lang w:val="hy-AM"/>
        </w:rPr>
        <w:t xml:space="preserve">Դդմաշեն, </w:t>
      </w:r>
      <w:r w:rsidR="005E2547" w:rsidRPr="00382467">
        <w:rPr>
          <w:rFonts w:ascii="GHEA Grapalat" w:hAnsi="GHEA Grapalat"/>
          <w:i w:val="0"/>
          <w:lang w:val="af-ZA"/>
        </w:rPr>
        <w:t>1-</w:t>
      </w:r>
      <w:r w:rsidR="005E2547" w:rsidRPr="00382467">
        <w:rPr>
          <w:rFonts w:ascii="Arial" w:hAnsi="Arial" w:cs="Arial"/>
          <w:i w:val="0"/>
          <w:lang w:val="af-ZA"/>
        </w:rPr>
        <w:t>ին</w:t>
      </w:r>
      <w:r w:rsidR="005E2547" w:rsidRPr="00382467">
        <w:rPr>
          <w:rFonts w:ascii="GHEA Grapalat" w:hAnsi="GHEA Grapalat"/>
          <w:i w:val="0"/>
          <w:lang w:val="af-ZA"/>
        </w:rPr>
        <w:t xml:space="preserve"> </w:t>
      </w:r>
      <w:r w:rsidR="005E2547" w:rsidRPr="00382467">
        <w:rPr>
          <w:rFonts w:ascii="Arial" w:hAnsi="Arial" w:cs="Arial"/>
          <w:i w:val="0"/>
          <w:lang w:val="af-ZA"/>
        </w:rPr>
        <w:t>փող</w:t>
      </w:r>
      <w:r w:rsidR="005E2547" w:rsidRPr="00382467">
        <w:rPr>
          <w:rFonts w:ascii="Cambria Math" w:hAnsi="Cambria Math" w:cs="Cambria Math"/>
          <w:i w:val="0"/>
          <w:lang w:val="af-ZA"/>
        </w:rPr>
        <w:t>․</w:t>
      </w:r>
      <w:r w:rsidR="005E2547" w:rsidRPr="00382467">
        <w:rPr>
          <w:rFonts w:ascii="GHEA Grapalat" w:hAnsi="GHEA Grapalat"/>
          <w:i w:val="0"/>
          <w:lang w:val="af-ZA"/>
        </w:rPr>
        <w:t xml:space="preserve"> </w:t>
      </w:r>
      <w:r w:rsidR="005E2547" w:rsidRPr="00382467">
        <w:rPr>
          <w:rFonts w:ascii="Arial" w:hAnsi="Arial" w:cs="Arial"/>
          <w:i w:val="0"/>
          <w:lang w:val="af-ZA"/>
        </w:rPr>
        <w:t>շենք</w:t>
      </w:r>
      <w:r w:rsidR="005E2547" w:rsidRPr="00382467">
        <w:rPr>
          <w:rFonts w:ascii="GHEA Grapalat" w:hAnsi="GHEA Grapalat"/>
          <w:i w:val="0"/>
          <w:lang w:val="af-ZA"/>
        </w:rPr>
        <w:t xml:space="preserve"> 57</w:t>
      </w:r>
      <w:r w:rsidR="005E2547">
        <w:rPr>
          <w:rFonts w:ascii="GHEA Grapalat" w:hAnsi="GHEA Grapalat"/>
          <w:i w:val="0"/>
          <w:lang w:val="af-ZA"/>
        </w:rPr>
        <w:t xml:space="preserve">  </w:t>
      </w:r>
      <w:r w:rsidR="00B56A58">
        <w:rPr>
          <w:rFonts w:ascii="Cambria Math" w:hAnsi="Cambria Math" w:cs="Arial"/>
          <w:i w:val="0"/>
          <w:lang w:val="hy-AM"/>
        </w:rPr>
        <w:t xml:space="preserve"> </w:t>
      </w:r>
      <w:r w:rsidR="00B56A58">
        <w:rPr>
          <w:rFonts w:ascii="Arial" w:hAnsi="Arial" w:cs="Arial"/>
          <w:i w:val="0"/>
          <w:lang w:val="hy-AM"/>
        </w:rPr>
        <w:t xml:space="preserve"> </w:t>
      </w:r>
      <w:r w:rsidR="00B56A58" w:rsidRPr="000D21BD">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597A0B">
        <w:rPr>
          <w:rFonts w:ascii="GHEA Grapalat" w:hAnsi="GHEA Grapalat"/>
          <w:i w:val="0"/>
          <w:lang w:val="hy-AM"/>
        </w:rPr>
        <w:t>2026թ</w:t>
      </w:r>
      <w:r w:rsidR="00597A0B">
        <w:rPr>
          <w:rFonts w:ascii="Cambria Math" w:hAnsi="Cambria Math"/>
          <w:i w:val="0"/>
          <w:lang w:val="hy-AM"/>
        </w:rPr>
        <w:t xml:space="preserve">․ </w:t>
      </w:r>
      <w:r w:rsidR="00597A0B" w:rsidRPr="00597A0B">
        <w:rPr>
          <w:rFonts w:ascii="GHEA Grapalat" w:hAnsi="GHEA Grapalat"/>
          <w:i w:val="0"/>
          <w:lang w:val="af-ZA"/>
        </w:rPr>
        <w:t>հունվարի 12-ը</w:t>
      </w:r>
      <w:r w:rsidRPr="00A71D81">
        <w:rPr>
          <w:rFonts w:ascii="GHEA Grapalat" w:hAnsi="GHEA Grapalat"/>
          <w:i w:val="0"/>
          <w:lang w:val="af-ZA"/>
        </w:rPr>
        <w:t xml:space="preserve"> օրվա ժամը </w:t>
      </w:r>
      <w:r w:rsidRPr="00597A0B">
        <w:rPr>
          <w:rFonts w:ascii="GHEA Grapalat" w:hAnsi="GHEA Grapalat"/>
          <w:i w:val="0"/>
          <w:lang w:val="af-ZA"/>
        </w:rPr>
        <w:t xml:space="preserve">  </w:t>
      </w:r>
      <w:r w:rsidR="000D21BD" w:rsidRPr="00597A0B">
        <w:rPr>
          <w:rFonts w:ascii="GHEA Grapalat" w:hAnsi="GHEA Grapalat"/>
          <w:i w:val="0"/>
          <w:lang w:val="af-ZA"/>
        </w:rPr>
        <w:t>15</w:t>
      </w:r>
      <w:r w:rsidRPr="00597A0B">
        <w:rPr>
          <w:rFonts w:ascii="GHEA Grapalat" w:hAnsi="GHEA Grapalat"/>
          <w:i w:val="0"/>
          <w:lang w:val="af-ZA"/>
        </w:rPr>
        <w:t xml:space="preserve"> </w:t>
      </w:r>
      <w:r w:rsidR="00B56A58" w:rsidRPr="00597A0B">
        <w:rPr>
          <w:rFonts w:ascii="GHEA Grapalat" w:hAnsi="GHEA Grapalat"/>
          <w:i w:val="0"/>
          <w:lang w:val="af-ZA"/>
        </w:rPr>
        <w:t>00</w:t>
      </w:r>
      <w:r w:rsidRPr="00597A0B">
        <w:rPr>
          <w:rFonts w:ascii="GHEA Grapalat" w:hAnsi="GHEA Grapalat"/>
          <w:i w:val="0"/>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94CA526" w:rsidR="00332EE7" w:rsidRPr="00A71D81" w:rsidRDefault="00332EE7" w:rsidP="005E2547">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E2547">
        <w:rPr>
          <w:rFonts w:ascii="GHEA Grapalat" w:hAnsi="GHEA Grapalat"/>
          <w:i w:val="0"/>
          <w:lang w:val="hy-AM"/>
        </w:rPr>
        <w:t xml:space="preserve">ՀՀ Գեղարքունիքի մարզ,  Սևան </w:t>
      </w:r>
      <w:r w:rsidR="005E2547" w:rsidRPr="000D21BD">
        <w:rPr>
          <w:rFonts w:ascii="GHEA Grapalat" w:hAnsi="GHEA Grapalat"/>
          <w:i w:val="0"/>
          <w:lang w:val="af-ZA"/>
        </w:rPr>
        <w:t>համայնք գ</w:t>
      </w:r>
      <w:r w:rsidR="005E2547" w:rsidRPr="000D21BD">
        <w:rPr>
          <w:rFonts w:ascii="Cambria Math" w:hAnsi="Cambria Math" w:cs="Cambria Math"/>
          <w:i w:val="0"/>
          <w:lang w:val="af-ZA"/>
        </w:rPr>
        <w:t>․</w:t>
      </w:r>
      <w:r w:rsidR="005E2547" w:rsidRPr="000D21BD">
        <w:rPr>
          <w:rFonts w:ascii="GHEA Grapalat" w:hAnsi="GHEA Grapalat"/>
          <w:i w:val="0"/>
          <w:lang w:val="af-ZA"/>
        </w:rPr>
        <w:t xml:space="preserve"> </w:t>
      </w:r>
      <w:r w:rsidR="005E2547">
        <w:rPr>
          <w:rFonts w:ascii="Arial" w:hAnsi="Arial" w:cs="Arial"/>
          <w:i w:val="0"/>
          <w:lang w:val="hy-AM"/>
        </w:rPr>
        <w:t xml:space="preserve">Դդմաշեն, </w:t>
      </w:r>
      <w:r w:rsidR="005E2547" w:rsidRPr="00382467">
        <w:rPr>
          <w:rFonts w:ascii="GHEA Grapalat" w:hAnsi="GHEA Grapalat"/>
          <w:i w:val="0"/>
          <w:lang w:val="af-ZA"/>
        </w:rPr>
        <w:t>1-</w:t>
      </w:r>
      <w:r w:rsidR="005E2547" w:rsidRPr="00382467">
        <w:rPr>
          <w:rFonts w:ascii="Arial" w:hAnsi="Arial" w:cs="Arial"/>
          <w:i w:val="0"/>
          <w:lang w:val="af-ZA"/>
        </w:rPr>
        <w:t>ին</w:t>
      </w:r>
      <w:r w:rsidR="005E2547" w:rsidRPr="00382467">
        <w:rPr>
          <w:rFonts w:ascii="GHEA Grapalat" w:hAnsi="GHEA Grapalat"/>
          <w:i w:val="0"/>
          <w:lang w:val="af-ZA"/>
        </w:rPr>
        <w:t xml:space="preserve"> </w:t>
      </w:r>
      <w:r w:rsidR="005E2547" w:rsidRPr="00382467">
        <w:rPr>
          <w:rFonts w:ascii="Arial" w:hAnsi="Arial" w:cs="Arial"/>
          <w:i w:val="0"/>
          <w:lang w:val="af-ZA"/>
        </w:rPr>
        <w:t>փող</w:t>
      </w:r>
      <w:r w:rsidR="005E2547" w:rsidRPr="00382467">
        <w:rPr>
          <w:rFonts w:ascii="Cambria Math" w:hAnsi="Cambria Math" w:cs="Cambria Math"/>
          <w:i w:val="0"/>
          <w:lang w:val="af-ZA"/>
        </w:rPr>
        <w:t>․</w:t>
      </w:r>
      <w:r w:rsidR="005E2547" w:rsidRPr="00382467">
        <w:rPr>
          <w:rFonts w:ascii="GHEA Grapalat" w:hAnsi="GHEA Grapalat"/>
          <w:i w:val="0"/>
          <w:lang w:val="af-ZA"/>
        </w:rPr>
        <w:t xml:space="preserve"> </w:t>
      </w:r>
      <w:r w:rsidR="005E2547" w:rsidRPr="00382467">
        <w:rPr>
          <w:rFonts w:ascii="Arial" w:hAnsi="Arial" w:cs="Arial"/>
          <w:i w:val="0"/>
          <w:lang w:val="af-ZA"/>
        </w:rPr>
        <w:t>շենք</w:t>
      </w:r>
      <w:r w:rsidR="005E2547" w:rsidRPr="00382467">
        <w:rPr>
          <w:rFonts w:ascii="GHEA Grapalat" w:hAnsi="GHEA Grapalat"/>
          <w:i w:val="0"/>
          <w:lang w:val="af-ZA"/>
        </w:rPr>
        <w:t xml:space="preserve"> 57</w:t>
      </w:r>
      <w:r w:rsidR="005E2547">
        <w:rPr>
          <w:rFonts w:ascii="GHEA Grapalat" w:hAnsi="GHEA Grapalat"/>
          <w:i w:val="0"/>
          <w:lang w:val="af-ZA"/>
        </w:rPr>
        <w:t xml:space="preserve">  </w:t>
      </w:r>
      <w:r w:rsidR="005E2547" w:rsidRPr="00A71D81">
        <w:rPr>
          <w:rFonts w:ascii="GHEA Grapalat" w:hAnsi="GHEA Grapalat"/>
          <w:i w:val="0"/>
          <w:lang w:val="af-ZA"/>
        </w:rPr>
        <w:t>հասցեում</w:t>
      </w:r>
      <w:r w:rsidRPr="00A71D81">
        <w:rPr>
          <w:rFonts w:ascii="GHEA Grapalat" w:hAnsi="GHEA Grapalat"/>
          <w:i w:val="0"/>
          <w:lang w:val="af-ZA"/>
        </w:rPr>
        <w:t xml:space="preserve">  </w:t>
      </w:r>
      <w:r w:rsidR="00597A0B">
        <w:rPr>
          <w:rFonts w:ascii="GHEA Grapalat" w:hAnsi="GHEA Grapalat"/>
          <w:i w:val="0"/>
          <w:lang w:val="hy-AM"/>
        </w:rPr>
        <w:t>2026թ</w:t>
      </w:r>
      <w:r w:rsidR="00597A0B">
        <w:rPr>
          <w:rFonts w:ascii="Cambria Math" w:hAnsi="Cambria Math"/>
          <w:i w:val="0"/>
          <w:lang w:val="hy-AM"/>
        </w:rPr>
        <w:t xml:space="preserve">․ </w:t>
      </w:r>
      <w:r w:rsidR="00597A0B" w:rsidRPr="00597A0B">
        <w:rPr>
          <w:rFonts w:ascii="GHEA Grapalat" w:hAnsi="GHEA Grapalat"/>
          <w:i w:val="0"/>
          <w:lang w:val="af-ZA"/>
        </w:rPr>
        <w:t>հունվարի 12</w:t>
      </w:r>
      <w:r w:rsidR="00597A0B">
        <w:rPr>
          <w:rFonts w:ascii="GHEA Grapalat" w:hAnsi="GHEA Grapalat"/>
          <w:i w:val="0"/>
          <w:lang w:val="hy-AM"/>
        </w:rPr>
        <w:t xml:space="preserve">-ին </w:t>
      </w:r>
      <w:r w:rsidR="00B31C6E" w:rsidRPr="00A71D81">
        <w:rPr>
          <w:rFonts w:ascii="GHEA Grapalat" w:hAnsi="GHEA Grapalat"/>
          <w:i w:val="0"/>
          <w:lang w:val="af-ZA"/>
        </w:rPr>
        <w:t xml:space="preserve">օրվա ժամը </w:t>
      </w:r>
      <w:r w:rsidR="00B31C6E" w:rsidRPr="00A71D81">
        <w:rPr>
          <w:rFonts w:ascii="GHEA Grapalat" w:hAnsi="GHEA Grapalat"/>
          <w:i w:val="0"/>
          <w:u w:val="single"/>
          <w:lang w:val="af-ZA"/>
        </w:rPr>
        <w:t xml:space="preserve">  </w:t>
      </w:r>
      <w:r w:rsidR="00B31C6E" w:rsidRPr="000D21BD">
        <w:rPr>
          <w:rFonts w:ascii="GHEA Grapalat" w:hAnsi="GHEA Grapalat"/>
          <w:i w:val="0"/>
          <w:color w:val="FF0000"/>
          <w:u w:val="single"/>
          <w:lang w:val="hy-AM"/>
        </w:rPr>
        <w:t>15</w:t>
      </w:r>
      <w:r w:rsidR="00B31C6E" w:rsidRPr="000D21BD">
        <w:rPr>
          <w:rFonts w:ascii="GHEA Grapalat" w:hAnsi="GHEA Grapalat"/>
          <w:i w:val="0"/>
          <w:color w:val="FF0000"/>
          <w:u w:val="single"/>
          <w:lang w:val="af-ZA"/>
        </w:rPr>
        <w:t xml:space="preserve"> </w:t>
      </w:r>
      <w:r w:rsidR="00B31C6E" w:rsidRPr="00B56A58">
        <w:rPr>
          <w:rFonts w:ascii="GHEA Grapalat" w:hAnsi="GHEA Grapalat"/>
          <w:i w:val="0"/>
          <w:color w:val="FF0000"/>
          <w:u w:val="single"/>
          <w:vertAlign w:val="superscript"/>
          <w:lang w:val="hy-AM"/>
        </w:rPr>
        <w:t>00</w:t>
      </w:r>
      <w:r w:rsidR="00B31C6E" w:rsidRPr="00A71D81">
        <w:rPr>
          <w:rFonts w:ascii="GHEA Grapalat" w:hAnsi="GHEA Grapalat"/>
          <w:i w:val="0"/>
          <w:u w:val="single"/>
          <w:lang w:val="af-ZA"/>
        </w:rPr>
        <w:t xml:space="preserve"> </w:t>
      </w:r>
      <w:r w:rsidR="00B31C6E" w:rsidRPr="00A71D81">
        <w:rPr>
          <w:rFonts w:ascii="GHEA Grapalat" w:hAnsi="GHEA Grapalat"/>
          <w:i w:val="0"/>
          <w:lang w:val="af-ZA"/>
        </w:rPr>
        <w:t xml:space="preserve">-ը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6DEF1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56A58">
        <w:rPr>
          <w:rFonts w:ascii="GHEA Grapalat" w:hAnsi="GHEA Grapalat"/>
          <w:i w:val="0"/>
          <w:u w:val="single"/>
          <w:lang w:val="hy-AM"/>
        </w:rPr>
        <w:t>Սարգիս Պողոսյանին</w:t>
      </w:r>
    </w:p>
    <w:p w14:paraId="108013B8" w14:textId="187B1CA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B4AC34B" w:rsidR="00754697" w:rsidRPr="00B56A58"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56A58">
        <w:rPr>
          <w:rFonts w:ascii="GHEA Grapalat" w:hAnsi="GHEA Grapalat"/>
          <w:i w:val="0"/>
          <w:u w:val="single"/>
          <w:lang w:val="hy-AM"/>
        </w:rPr>
        <w:t>094 01 10 29</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09BA90A" w:rsidR="00754697" w:rsidRPr="00B56A58"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B56A58" w:rsidRPr="00B56A58">
        <w:rPr>
          <w:rFonts w:ascii="GHEA Grapalat" w:hAnsi="GHEA Grapalat"/>
          <w:i w:val="0"/>
          <w:u w:val="single"/>
          <w:lang w:val="af-ZA"/>
        </w:rPr>
        <w:t>saco1962@m</w:t>
      </w:r>
      <w:r w:rsidR="00B56A58">
        <w:rPr>
          <w:rFonts w:ascii="GHEA Grapalat" w:hAnsi="GHEA Grapalat"/>
          <w:i w:val="0"/>
          <w:u w:val="single"/>
          <w:lang w:val="af-ZA"/>
        </w:rPr>
        <w:t>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1AD0069F" w14:textId="6EB085D3" w:rsidR="00B31C6E" w:rsidRPr="00A71D81" w:rsidRDefault="00B31C6E" w:rsidP="00B31C6E">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w:t>
      </w:r>
      <w:r>
        <w:rPr>
          <w:rFonts w:ascii="GHEA Grapalat" w:hAnsi="GHEA Grapalat"/>
          <w:i w:val="0"/>
          <w:lang w:val="af-ZA"/>
        </w:rPr>
        <w:t>Դդմաշենի</w:t>
      </w:r>
      <w:r w:rsidRPr="000D21BD">
        <w:rPr>
          <w:rFonts w:ascii="GHEA Grapalat" w:hAnsi="GHEA Grapalat"/>
          <w:i w:val="0"/>
          <w:lang w:val="af-ZA"/>
        </w:rPr>
        <w:t xml:space="preserve"> ԲԱ&gt;&gt; ՊՈԱԿ</w:t>
      </w: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5CECB03E" w14:textId="2488A00E" w:rsidR="006A376D" w:rsidRDefault="006A376D" w:rsidP="00EF3662">
      <w:pPr>
        <w:pStyle w:val="aa"/>
        <w:spacing w:after="0"/>
        <w:ind w:firstLine="567"/>
        <w:jc w:val="right"/>
        <w:rPr>
          <w:rFonts w:ascii="GHEA Grapalat" w:hAnsi="GHEA Grapalat" w:cs="Sylfaen"/>
          <w:i/>
          <w:sz w:val="20"/>
          <w:szCs w:val="20"/>
          <w:lang w:val="af-ZA"/>
        </w:rPr>
      </w:pPr>
    </w:p>
    <w:p w14:paraId="7917E9D0" w14:textId="753DBF9C" w:rsidR="00096865" w:rsidRPr="00A71D81" w:rsidRDefault="00096865" w:rsidP="00EF3662">
      <w:pPr>
        <w:pStyle w:val="aa"/>
        <w:spacing w:after="0"/>
        <w:ind w:firstLine="567"/>
        <w:jc w:val="right"/>
        <w:rPr>
          <w:rFonts w:ascii="GHEA Grapalat" w:hAnsi="GHEA Grapalat" w:cs="Sylfaen"/>
          <w:i/>
          <w:sz w:val="20"/>
          <w:szCs w:val="20"/>
          <w:lang w:val="af-ZA"/>
        </w:rPr>
      </w:pPr>
      <w:r w:rsidRPr="00C03E4C">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C03E4C">
        <w:rPr>
          <w:rFonts w:ascii="GHEA Grapalat" w:hAnsi="GHEA Grapalat" w:cs="Sylfaen"/>
          <w:i/>
          <w:sz w:val="20"/>
          <w:szCs w:val="20"/>
          <w:lang w:val="hy-AM"/>
        </w:rPr>
        <w:t>է</w:t>
      </w:r>
    </w:p>
    <w:p w14:paraId="2571BC9C" w14:textId="4FAF0448" w:rsidR="00096865" w:rsidRPr="00A71D81" w:rsidRDefault="008B1611" w:rsidP="00876237">
      <w:pPr>
        <w:pStyle w:val="a3"/>
        <w:spacing w:line="240" w:lineRule="auto"/>
        <w:jc w:val="right"/>
        <w:rPr>
          <w:rFonts w:ascii="GHEA Grapalat" w:hAnsi="GHEA Grapalat" w:cs="Sylfaen"/>
          <w:i w:val="0"/>
          <w:lang w:val="af-ZA"/>
        </w:rPr>
      </w:pPr>
      <w:r>
        <w:rPr>
          <w:rFonts w:ascii="GHEA Grapalat" w:hAnsi="GHEA Grapalat"/>
          <w:i w:val="0"/>
          <w:lang w:val="hy-AM"/>
        </w:rPr>
        <w:t>ՀՀ ԳՄԴԲԱՊՈԱԿ ԳՀԱՊՁԲ-25/02</w:t>
      </w:r>
      <w:r w:rsidR="00096865" w:rsidRPr="006A376D">
        <w:rPr>
          <w:rFonts w:ascii="GHEA Grapalat" w:hAnsi="GHEA Grapalat" w:cs="Sylfaen"/>
          <w:lang w:val="hy-AM"/>
        </w:rPr>
        <w:t>ծածկա</w:t>
      </w:r>
      <w:r w:rsidR="00096865" w:rsidRPr="006A376D">
        <w:rPr>
          <w:rFonts w:ascii="GHEA Grapalat" w:hAnsi="GHEA Grapalat" w:cs="Times Armenian"/>
          <w:lang w:val="hy-AM"/>
        </w:rPr>
        <w:t>գ</w:t>
      </w:r>
      <w:r w:rsidR="00096865" w:rsidRPr="006A376D">
        <w:rPr>
          <w:rFonts w:ascii="GHEA Grapalat" w:hAnsi="GHEA Grapalat" w:cs="Sylfaen"/>
          <w:lang w:val="hy-AM"/>
        </w:rPr>
        <w:t>րով</w:t>
      </w:r>
      <w:r w:rsidR="00096865" w:rsidRPr="00A71D81">
        <w:rPr>
          <w:rFonts w:ascii="GHEA Grapalat" w:hAnsi="GHEA Grapalat" w:cs="Times Armenian"/>
          <w:lang w:val="af-ZA"/>
        </w:rPr>
        <w:t xml:space="preserve"> </w:t>
      </w:r>
    </w:p>
    <w:p w14:paraId="175D83D1" w14:textId="56D9BE73" w:rsidR="00096865" w:rsidRPr="00A71D81" w:rsidRDefault="008762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2367FCAB" w14:textId="330649CA" w:rsidR="00096865" w:rsidRPr="00A71D81" w:rsidRDefault="00096865" w:rsidP="00F80D44">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sidR="00876237">
        <w:rPr>
          <w:rFonts w:ascii="GHEA Grapalat" w:hAnsi="GHEA Grapalat" w:cs="Sylfaen"/>
          <w:i/>
          <w:sz w:val="20"/>
          <w:szCs w:val="20"/>
          <w:lang w:val="hy-AM"/>
        </w:rPr>
        <w:t>2</w:t>
      </w:r>
      <w:r w:rsidR="00626590">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26590">
        <w:rPr>
          <w:rFonts w:ascii="GHEA Grapalat" w:hAnsi="GHEA Grapalat" w:cs="Times Armenian"/>
          <w:i/>
          <w:sz w:val="20"/>
          <w:szCs w:val="20"/>
          <w:u w:val="single"/>
          <w:lang w:val="hy-AM"/>
        </w:rPr>
        <w:t>04</w:t>
      </w:r>
      <w:r w:rsidR="006E5267">
        <w:rPr>
          <w:rFonts w:ascii="GHEA Grapalat" w:hAnsi="GHEA Grapalat" w:cs="Times Armenian"/>
          <w:i/>
          <w:sz w:val="20"/>
          <w:szCs w:val="20"/>
          <w:u w:val="single"/>
          <w:lang w:val="hy-AM"/>
        </w:rPr>
        <w:t xml:space="preserve"> </w:t>
      </w:r>
      <w:r w:rsidR="00626590">
        <w:rPr>
          <w:rFonts w:ascii="GHEA Grapalat" w:hAnsi="GHEA Grapalat" w:cs="Times Armenian"/>
          <w:i/>
          <w:sz w:val="20"/>
          <w:szCs w:val="20"/>
          <w:u w:val="single"/>
          <w:lang w:val="hy-AM"/>
        </w:rPr>
        <w:t>փետր</w:t>
      </w:r>
      <w:r w:rsidR="006E5267">
        <w:rPr>
          <w:rFonts w:ascii="GHEA Grapalat" w:hAnsi="GHEA Grapalat" w:cs="Times Armenian"/>
          <w:i/>
          <w:sz w:val="20"/>
          <w:szCs w:val="20"/>
          <w:u w:val="single"/>
          <w:lang w:val="hy-AM"/>
        </w:rPr>
        <w:t xml:space="preserve">վարի </w:t>
      </w:r>
      <w:r w:rsidR="006E5267" w:rsidRPr="00DB0C70">
        <w:rPr>
          <w:rFonts w:ascii="GHEA Grapalat" w:hAnsi="GHEA Grapalat" w:cs="Times Armenian"/>
          <w:i/>
          <w:sz w:val="20"/>
          <w:szCs w:val="20"/>
          <w:u w:val="single"/>
          <w:lang w:val="af-ZA"/>
        </w:rPr>
        <w:t>N</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F80D44">
        <w:rPr>
          <w:rFonts w:ascii="GHEA Grapalat" w:hAnsi="GHEA Grapalat" w:cs="Times Armenian"/>
          <w:i/>
          <w:sz w:val="20"/>
          <w:szCs w:val="20"/>
          <w:lang w:val="af-ZA"/>
        </w:rPr>
        <w:t>1</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7509DDC"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EE09C6">
        <w:rPr>
          <w:rFonts w:ascii="GHEA Grapalat" w:hAnsi="GHEA Grapalat"/>
          <w:lang w:val="af-ZA"/>
        </w:rPr>
        <w:t>Դդմաշենի</w:t>
      </w:r>
      <w:r w:rsidR="00D043E1" w:rsidRPr="000D21BD">
        <w:rPr>
          <w:rFonts w:ascii="GHEA Grapalat" w:hAnsi="GHEA Grapalat"/>
          <w:lang w:val="af-ZA"/>
        </w:rPr>
        <w:t xml:space="preserve"> ԲԱ</w:t>
      </w:r>
      <w:r w:rsidR="00D043E1" w:rsidRPr="00A71D81">
        <w:rPr>
          <w:rFonts w:ascii="GHEA Grapalat" w:hAnsi="GHEA Grapalat" w:cs="Sylfaen"/>
          <w:i/>
          <w:lang w:val="af-ZA"/>
        </w:rPr>
        <w:t>»</w:t>
      </w:r>
      <w:r w:rsidR="00D043E1" w:rsidRPr="000D21BD">
        <w:rPr>
          <w:rFonts w:ascii="GHEA Grapalat" w:hAnsi="GHEA Grapalat"/>
          <w:lang w:val="af-ZA"/>
        </w:rPr>
        <w:t xml:space="preserve"> ՊՈԱԿ</w:t>
      </w:r>
      <w:r w:rsidR="00D043E1" w:rsidRPr="00A71D81">
        <w:rPr>
          <w:rFonts w:ascii="GHEA Grapalat" w:hAnsi="GHEA Grapalat" w:cs="Sylfaen"/>
          <w:i/>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B86A0DF" w14:textId="24EEF0C4" w:rsidR="00876237" w:rsidRDefault="00D043E1" w:rsidP="00876237">
      <w:pPr>
        <w:pStyle w:val="aa"/>
        <w:ind w:right="-7" w:firstLine="142"/>
        <w:jc w:val="center"/>
        <w:rPr>
          <w:rFonts w:ascii="GHEA Grapalat" w:hAnsi="GHEA Grapalat" w:cs="Times Armenian"/>
          <w:lang w:val="af-ZA"/>
        </w:rPr>
      </w:pPr>
      <w:r w:rsidRPr="00A71D81">
        <w:rPr>
          <w:rFonts w:ascii="GHEA Grapalat" w:hAnsi="GHEA Grapalat" w:cs="Times Armenian"/>
          <w:i/>
          <w:lang w:val="af-ZA"/>
        </w:rPr>
        <w:t>«</w:t>
      </w:r>
      <w:r w:rsidR="00EE09C6">
        <w:rPr>
          <w:rFonts w:ascii="GHEA Grapalat" w:hAnsi="GHEA Grapalat"/>
          <w:lang w:val="af-ZA"/>
        </w:rPr>
        <w:t>Դդմաշենի</w:t>
      </w:r>
      <w:r w:rsidRPr="000D21BD">
        <w:rPr>
          <w:rFonts w:ascii="GHEA Grapalat" w:hAnsi="GHEA Grapalat"/>
          <w:lang w:val="af-ZA"/>
        </w:rPr>
        <w:t xml:space="preserve"> ԲԱ</w:t>
      </w:r>
      <w:r w:rsidRPr="00A71D81">
        <w:rPr>
          <w:rFonts w:ascii="GHEA Grapalat" w:hAnsi="GHEA Grapalat" w:cs="Sylfaen"/>
          <w:i/>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D043E1">
        <w:rPr>
          <w:rFonts w:ascii="GHEA Grapalat" w:hAnsi="GHEA Grapalat" w:cs="Sylfaen"/>
          <w:lang w:val="hy-AM"/>
        </w:rPr>
        <w:t>«</w:t>
      </w:r>
      <w:r w:rsidRPr="00D043E1">
        <w:rPr>
          <w:rFonts w:ascii="GHEA Grapalat" w:hAnsi="GHEA Grapalat" w:cs="Sylfaen"/>
          <w:lang w:val="hy-AM"/>
        </w:rPr>
        <w:t xml:space="preserve">ԲԺՇԿԱԿԱՆ </w:t>
      </w:r>
      <w:r w:rsidR="00876237">
        <w:rPr>
          <w:rFonts w:ascii="GHEA Grapalat" w:hAnsi="GHEA Grapalat" w:cs="Sylfaen"/>
          <w:lang w:val="hy-AM"/>
        </w:rPr>
        <w:t xml:space="preserve">             </w:t>
      </w:r>
      <w:r>
        <w:rPr>
          <w:rFonts w:ascii="GHEA Grapalat" w:hAnsi="GHEA Grapalat" w:cs="Sylfaen"/>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2D1DFCBE" w14:textId="1CA9DCC1" w:rsidR="00096865" w:rsidRPr="00876237" w:rsidRDefault="00876237" w:rsidP="00876237">
      <w:pPr>
        <w:pStyle w:val="aa"/>
        <w:ind w:right="-7" w:firstLine="567"/>
        <w:jc w:val="center"/>
        <w:rPr>
          <w:rFonts w:ascii="GHEA Grapalat" w:hAnsi="GHEA Grapalat"/>
          <w:szCs w:val="22"/>
          <w:lang w:val="hy-AM"/>
        </w:rPr>
      </w:pPr>
      <w:r>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3471DEFF" w:rsidR="00160AE4" w:rsidRPr="00A71D81" w:rsidRDefault="00876237" w:rsidP="00EF3662">
      <w:pPr>
        <w:ind w:firstLine="567"/>
        <w:rPr>
          <w:rFonts w:ascii="GHEA Grapalat" w:hAnsi="GHEA Grapalat"/>
          <w:sz w:val="20"/>
          <w:lang w:val="af-ZA"/>
        </w:rPr>
      </w:pPr>
      <w:r w:rsidRPr="00876237">
        <w:rPr>
          <w:rFonts w:ascii="GHEA Grapalat" w:hAnsi="GHEA Grapalat" w:cs="Times Armenian"/>
          <w:b/>
          <w:bCs/>
          <w:i/>
          <w:lang w:val="af-ZA"/>
        </w:rPr>
        <w:t>«</w:t>
      </w:r>
      <w:r w:rsidR="00EE09C6">
        <w:rPr>
          <w:rFonts w:ascii="GHEA Grapalat" w:hAnsi="GHEA Grapalat"/>
          <w:b/>
          <w:bCs/>
          <w:sz w:val="22"/>
          <w:szCs w:val="22"/>
          <w:lang w:val="af-ZA"/>
        </w:rPr>
        <w:t>Դդմաշենի</w:t>
      </w:r>
      <w:r w:rsidRPr="00876237">
        <w:rPr>
          <w:rFonts w:ascii="GHEA Grapalat" w:hAnsi="GHEA Grapalat"/>
          <w:b/>
          <w:bCs/>
          <w:sz w:val="22"/>
          <w:szCs w:val="22"/>
          <w:lang w:val="af-ZA"/>
        </w:rPr>
        <w:t xml:space="preserve">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7DC8184A" w14:textId="3031738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7623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5A385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76237">
        <w:rPr>
          <w:rFonts w:ascii="GHEA Grapalat" w:hAnsi="GHEA Grapalat" w:cs="Sylfaen"/>
          <w:b/>
          <w:sz w:val="20"/>
        </w:rPr>
        <w:t>ԳՆԱՆՇՄԱՆ</w:t>
      </w:r>
      <w:r w:rsidR="00876237" w:rsidRPr="000C55C6">
        <w:rPr>
          <w:rFonts w:ascii="GHEA Grapalat" w:hAnsi="GHEA Grapalat" w:cs="Sylfaen"/>
          <w:b/>
          <w:sz w:val="20"/>
          <w:lang w:val="af-ZA"/>
        </w:rPr>
        <w:t xml:space="preserve"> </w:t>
      </w:r>
      <w:r w:rsidR="0087623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95A4A6" w:rsidR="00096865" w:rsidRPr="00A71D81" w:rsidRDefault="00096865" w:rsidP="00876237">
      <w:pPr>
        <w:pStyle w:val="a3"/>
        <w:spacing w:line="240" w:lineRule="auto"/>
        <w:ind w:firstLine="142"/>
        <w:jc w:val="center"/>
        <w:rPr>
          <w:rFonts w:ascii="GHEA Grapalat" w:hAnsi="GHEA Grapalat"/>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E09C6">
        <w:rPr>
          <w:rFonts w:ascii="GHEA Grapalat" w:hAnsi="GHEA Grapalat"/>
          <w:i w:val="0"/>
          <w:lang w:val="hy-AM"/>
        </w:rPr>
        <w:t>ԴԲԱ-ԳՀԱՊՁԲ-2</w:t>
      </w:r>
      <w:r w:rsidR="00626590">
        <w:rPr>
          <w:rFonts w:ascii="GHEA Grapalat" w:hAnsi="GHEA Grapalat"/>
          <w:i w:val="0"/>
          <w:lang w:val="hy-AM"/>
        </w:rPr>
        <w:t>5</w:t>
      </w:r>
      <w:r w:rsidR="00EE09C6">
        <w:rPr>
          <w:rFonts w:ascii="GHEA Grapalat" w:hAnsi="GHEA Grapalat"/>
          <w:i w:val="0"/>
          <w:lang w:val="hy-AM"/>
        </w:rPr>
        <w:t>/</w:t>
      </w:r>
      <w:proofErr w:type="gramStart"/>
      <w:r w:rsidR="00EE09C6">
        <w:rPr>
          <w:rFonts w:ascii="GHEA Grapalat" w:hAnsi="GHEA Grapalat"/>
          <w:i w:val="0"/>
          <w:lang w:val="hy-AM"/>
        </w:rPr>
        <w:t>0</w:t>
      </w:r>
      <w:r w:rsidR="00D804EE" w:rsidRPr="00D804EE">
        <w:rPr>
          <w:rFonts w:ascii="GHEA Grapalat" w:hAnsi="GHEA Grapalat"/>
          <w:i w:val="0"/>
          <w:lang w:val="af-ZA"/>
        </w:rPr>
        <w:t xml:space="preserve">2 </w:t>
      </w:r>
      <w:r w:rsidR="00D804EE">
        <w:rPr>
          <w:rFonts w:ascii="GHEA Grapalat" w:hAnsi="GHEA Grapalat"/>
          <w:i w:val="0"/>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proofErr w:type="gram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proofErr w:type="spellStart"/>
      <w:r w:rsidR="00876237">
        <w:rPr>
          <w:rFonts w:ascii="GHEA Grapalat" w:hAnsi="GHEA Grapalat" w:cs="Sylfaen"/>
        </w:rPr>
        <w:t>գնանշման</w:t>
      </w:r>
      <w:proofErr w:type="spellEnd"/>
      <w:r w:rsidR="00876237" w:rsidRPr="00876237">
        <w:rPr>
          <w:rFonts w:ascii="GHEA Grapalat" w:hAnsi="GHEA Grapalat" w:cs="Sylfaen"/>
          <w:lang w:val="af-ZA"/>
        </w:rPr>
        <w:t xml:space="preserve"> </w:t>
      </w:r>
      <w:proofErr w:type="spellStart"/>
      <w:r w:rsidR="00876237">
        <w:rPr>
          <w:rFonts w:ascii="GHEA Grapalat" w:hAnsi="GHEA Grapalat" w:cs="Sylfaen"/>
        </w:rPr>
        <w:t>հարցման</w:t>
      </w:r>
      <w:proofErr w:type="spellEnd"/>
      <w:r w:rsidRPr="00A71D81">
        <w:rPr>
          <w:rFonts w:ascii="GHEA Grapalat" w:hAnsi="GHEA Grapalat" w:cs="Times Armenian"/>
          <w:lang w:val="af-ZA"/>
        </w:rPr>
        <w:t>(</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70E63D2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BF0373">
        <w:rPr>
          <w:rFonts w:ascii="GHEA Grapalat" w:hAnsi="GHEA Grapalat" w:cs="Sylfaen"/>
          <w:sz w:val="20"/>
          <w:lang w:val="af-ZA"/>
        </w:rPr>
        <w:t xml:space="preserve"> </w:t>
      </w:r>
      <w:r w:rsidR="00A00E74" w:rsidRPr="00BF0373">
        <w:rPr>
          <w:rFonts w:ascii="GHEA Grapalat" w:hAnsi="GHEA Grapalat" w:cs="Sylfaen"/>
          <w:sz w:val="20"/>
          <w:lang w:val="af-ZA"/>
        </w:rPr>
        <w:t>«</w:t>
      </w:r>
      <w:proofErr w:type="spellStart"/>
      <w:r w:rsidR="00EE09C6">
        <w:rPr>
          <w:rFonts w:ascii="GHEA Grapalat" w:hAnsi="GHEA Grapalat" w:cs="Sylfaen"/>
          <w:sz w:val="20"/>
        </w:rPr>
        <w:t>Դդմաշենի</w:t>
      </w:r>
      <w:proofErr w:type="spellEnd"/>
      <w:r w:rsidR="00BF0373" w:rsidRPr="00BF0373">
        <w:rPr>
          <w:rFonts w:ascii="GHEA Grapalat" w:hAnsi="GHEA Grapalat" w:cs="Sylfaen"/>
          <w:sz w:val="20"/>
          <w:lang w:val="af-ZA"/>
        </w:rPr>
        <w:t xml:space="preserve">» </w:t>
      </w:r>
      <w:r w:rsidR="00BF0373" w:rsidRPr="00BF0373">
        <w:rPr>
          <w:rFonts w:ascii="GHEA Grapalat" w:hAnsi="GHEA Grapalat" w:cs="Sylfaen"/>
          <w:sz w:val="20"/>
        </w:rPr>
        <w:t>ԲԱ</w:t>
      </w:r>
      <w:r w:rsidR="00BF0373" w:rsidRPr="000D21BD">
        <w:rPr>
          <w:rFonts w:ascii="GHEA Grapalat" w:hAnsi="GHEA Grapalat"/>
          <w:lang w:val="af-ZA"/>
        </w:rPr>
        <w:t xml:space="preserve"> </w:t>
      </w:r>
      <w:r w:rsidR="00BF0373" w:rsidRPr="00BF0373">
        <w:rPr>
          <w:rFonts w:ascii="GHEA Grapalat" w:hAnsi="GHEA Grapalat" w:cs="Sylfaen"/>
          <w:sz w:val="20"/>
        </w:rPr>
        <w:t>ՊՈԱ</w:t>
      </w:r>
      <w:r w:rsidR="00BF0373">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C3DC6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76237" w:rsidRPr="00876237">
        <w:rPr>
          <w:rFonts w:ascii="GHEA Grapalat" w:hAnsi="GHEA Grapalat"/>
        </w:rPr>
        <w:t>saco1962@mail.ru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194AC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EE09C6">
        <w:rPr>
          <w:rFonts w:ascii="GHEA Grapalat" w:hAnsi="GHEA Grapalat" w:cs="Sylfaen"/>
          <w:i w:val="0"/>
          <w:lang w:val="hy-AM"/>
        </w:rPr>
        <w:t>Դդմաշենի</w:t>
      </w:r>
      <w:r w:rsidR="00876237" w:rsidRPr="00876237">
        <w:rPr>
          <w:rFonts w:ascii="GHEA Grapalat" w:hAnsi="GHEA Grapalat"/>
          <w:i w:val="0"/>
          <w:sz w:val="22"/>
          <w:szCs w:val="22"/>
          <w:lang w:val="af-ZA"/>
        </w:rPr>
        <w:t xml:space="preserve"> ԲԱ</w:t>
      </w:r>
      <w:r w:rsidR="00876237" w:rsidRPr="00876237">
        <w:rPr>
          <w:rFonts w:ascii="GHEA Grapalat" w:hAnsi="GHEA Grapalat" w:cs="Sylfaen"/>
          <w:sz w:val="22"/>
          <w:szCs w:val="22"/>
          <w:lang w:val="af-ZA"/>
        </w:rPr>
        <w:t>»</w:t>
      </w:r>
      <w:r w:rsidR="00876237" w:rsidRPr="00876237">
        <w:rPr>
          <w:rFonts w:ascii="GHEA Grapalat" w:hAnsi="GHEA Grapalat"/>
          <w:i w:val="0"/>
          <w:sz w:val="22"/>
          <w:szCs w:val="22"/>
          <w:lang w:val="af-ZA"/>
        </w:rPr>
        <w:t xml:space="preserve"> ՊՈԱԿ</w:t>
      </w:r>
      <w:r w:rsidR="0087623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8B1611" w:rsidRPr="000C55C6">
        <w:rPr>
          <w:rFonts w:ascii="GHEA Grapalat" w:hAnsi="GHEA Grapalat"/>
          <w:b/>
          <w:bCs/>
          <w:lang w:val="hy-AM"/>
        </w:rPr>
        <w:t>«</w:t>
      </w:r>
      <w:r w:rsidR="008B1611" w:rsidRPr="00B634BB">
        <w:rPr>
          <w:rFonts w:ascii="GHEA Grapalat" w:hAnsi="GHEA Grapalat"/>
          <w:lang w:val="hy-AM"/>
        </w:rPr>
        <w:t>Բ</w:t>
      </w:r>
      <w:r w:rsidR="008B1611">
        <w:rPr>
          <w:rFonts w:ascii="GHEA Grapalat" w:hAnsi="GHEA Grapalat"/>
          <w:b/>
          <w:bCs/>
          <w:lang w:val="hy-AM"/>
        </w:rPr>
        <w:t>ԺՇԿԱԿԱՆ ՍԱՐՔԱՎՈՐՈՒՄՆԵՐԻ</w:t>
      </w:r>
      <w:r w:rsidR="008B1611" w:rsidRPr="000C55C6">
        <w:rPr>
          <w:rFonts w:ascii="GHEA Grapalat" w:hAnsi="GHEA Grapalat"/>
          <w:b/>
          <w:bCs/>
          <w:lang w:val="af-ZA"/>
        </w:rPr>
        <w:t>»</w:t>
      </w:r>
      <w:r w:rsidR="008B1611">
        <w:rPr>
          <w:rFonts w:ascii="GHEA Grapalat" w:hAnsi="GHEA Grapalat"/>
          <w:b/>
          <w:bCs/>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95A6F" w:rsidRPr="00395A6F">
        <w:rPr>
          <w:rFonts w:ascii="GHEA Grapalat" w:hAnsi="GHEA Grapalat"/>
          <w:i w:val="0"/>
          <w:lang w:val="en-US"/>
        </w:rPr>
        <w:t>5</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D804EE" w14:paraId="2A6F7621" w14:textId="77777777" w:rsidTr="005F58C0">
        <w:trPr>
          <w:trHeight w:val="480"/>
          <w:jc w:val="center"/>
        </w:trPr>
        <w:tc>
          <w:tcPr>
            <w:tcW w:w="3119" w:type="dxa"/>
            <w:gridSpan w:val="2"/>
            <w:vAlign w:val="center"/>
          </w:tcPr>
          <w:p w14:paraId="6BF66E5B"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231" w:type="dxa"/>
            <w:vMerge w:val="restart"/>
            <w:vAlign w:val="center"/>
          </w:tcPr>
          <w:p w14:paraId="67F483C1"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D804EE" w14:paraId="3F4009E2" w14:textId="77777777" w:rsidTr="005F58C0">
        <w:trPr>
          <w:trHeight w:val="292"/>
          <w:jc w:val="center"/>
        </w:trPr>
        <w:tc>
          <w:tcPr>
            <w:tcW w:w="1701" w:type="dxa"/>
            <w:vAlign w:val="center"/>
          </w:tcPr>
          <w:p w14:paraId="1113A2DD"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14:paraId="395BA7B7"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lang w:val="hy-AM"/>
              </w:rPr>
              <w:t>գնման գինը</w:t>
            </w:r>
          </w:p>
        </w:tc>
        <w:tc>
          <w:tcPr>
            <w:tcW w:w="7231" w:type="dxa"/>
            <w:vMerge/>
            <w:vAlign w:val="center"/>
          </w:tcPr>
          <w:p w14:paraId="0C3DF080" w14:textId="77777777" w:rsidR="00D804EE" w:rsidRDefault="00D804EE" w:rsidP="005F58C0">
            <w:pPr>
              <w:pStyle w:val="23"/>
              <w:spacing w:line="240" w:lineRule="auto"/>
              <w:ind w:firstLine="0"/>
              <w:jc w:val="center"/>
              <w:rPr>
                <w:rFonts w:ascii="GHEA Grapalat" w:hAnsi="GHEA Grapalat"/>
                <w:b/>
                <w:bCs/>
                <w:i/>
                <w:iCs/>
              </w:rPr>
            </w:pPr>
          </w:p>
        </w:tc>
      </w:tr>
      <w:tr w:rsidR="00D804EE" w14:paraId="6B43B5F2" w14:textId="77777777" w:rsidTr="005F58C0">
        <w:trPr>
          <w:jc w:val="center"/>
        </w:trPr>
        <w:tc>
          <w:tcPr>
            <w:tcW w:w="1701" w:type="dxa"/>
            <w:vAlign w:val="center"/>
          </w:tcPr>
          <w:p w14:paraId="16C80376" w14:textId="77777777" w:rsidR="00D804EE" w:rsidRDefault="00D804EE" w:rsidP="005F58C0">
            <w:pPr>
              <w:pStyle w:val="23"/>
              <w:spacing w:line="240" w:lineRule="auto"/>
              <w:ind w:firstLine="0"/>
              <w:jc w:val="center"/>
              <w:rPr>
                <w:rFonts w:ascii="GHEA Grapalat" w:hAnsi="GHEA Grapalat"/>
              </w:rPr>
            </w:pPr>
            <w:r>
              <w:rPr>
                <w:rFonts w:ascii="GHEA Grapalat" w:hAnsi="GHEA Grapalat"/>
                <w:lang w:val="hy-AM"/>
              </w:rPr>
              <w:t>1</w:t>
            </w:r>
          </w:p>
        </w:tc>
        <w:tc>
          <w:tcPr>
            <w:tcW w:w="1418" w:type="dxa"/>
            <w:vAlign w:val="bottom"/>
          </w:tcPr>
          <w:p w14:paraId="12398FF9" w14:textId="77777777" w:rsidR="00D804EE" w:rsidRDefault="00D804EE" w:rsidP="005F58C0">
            <w:pPr>
              <w:jc w:val="center"/>
              <w:textAlignment w:val="bottom"/>
              <w:rPr>
                <w:rFonts w:ascii="GHEA Grapalat" w:hAnsi="GHEA Grapalat"/>
                <w:sz w:val="20"/>
                <w:szCs w:val="20"/>
                <w:lang w:val="hy-AM"/>
              </w:rPr>
            </w:pPr>
            <w:r>
              <w:rPr>
                <w:rFonts w:ascii="GHEA Grapalat" w:eastAsia="GHEA Grapalat" w:hAnsi="GHEA Grapalat" w:cs="GHEA Grapalat"/>
                <w:color w:val="000000"/>
                <w:lang w:eastAsia="zh-CN" w:bidi="ar"/>
              </w:rPr>
              <w:t>450000</w:t>
            </w:r>
          </w:p>
        </w:tc>
        <w:tc>
          <w:tcPr>
            <w:tcW w:w="7231" w:type="dxa"/>
            <w:vAlign w:val="center"/>
          </w:tcPr>
          <w:p w14:paraId="45550F96" w14:textId="77777777" w:rsidR="00D804EE" w:rsidRDefault="00D804EE" w:rsidP="005F58C0">
            <w:pPr>
              <w:textAlignment w:val="center"/>
              <w:rPr>
                <w:rFonts w:ascii="GHEA Grapalat" w:hAnsi="GHEA Grapalat"/>
                <w:u w:val="single"/>
                <w:vertAlign w:val="subscript"/>
              </w:rPr>
            </w:pPr>
            <w:r>
              <w:rPr>
                <w:rFonts w:ascii="Calibri" w:eastAsia="SimSun" w:hAnsi="Calibri" w:cs="Calibri"/>
                <w:color w:val="000000"/>
                <w:lang w:eastAsia="zh-CN" w:bidi="ar"/>
              </w:rPr>
              <w:t xml:space="preserve">ԷՍԳ   </w:t>
            </w:r>
            <w:proofErr w:type="spellStart"/>
            <w:r>
              <w:rPr>
                <w:rFonts w:ascii="Calibri" w:eastAsia="SimSun" w:hAnsi="Calibri" w:cs="Calibri"/>
                <w:color w:val="000000"/>
                <w:lang w:eastAsia="zh-CN" w:bidi="ar"/>
              </w:rPr>
              <w:t>ապարատ</w:t>
            </w:r>
            <w:proofErr w:type="spellEnd"/>
          </w:p>
        </w:tc>
      </w:tr>
      <w:tr w:rsidR="00D804EE" w14:paraId="5FC6E444" w14:textId="77777777" w:rsidTr="005F58C0">
        <w:trPr>
          <w:jc w:val="center"/>
        </w:trPr>
        <w:tc>
          <w:tcPr>
            <w:tcW w:w="1701" w:type="dxa"/>
            <w:vAlign w:val="center"/>
          </w:tcPr>
          <w:p w14:paraId="1FA7F78F"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bottom"/>
          </w:tcPr>
          <w:p w14:paraId="09D0D922" w14:textId="77777777" w:rsidR="00D804EE" w:rsidRDefault="00D804EE" w:rsidP="005F58C0">
            <w:pPr>
              <w:jc w:val="center"/>
              <w:textAlignment w:val="bottom"/>
              <w:rPr>
                <w:rFonts w:ascii="GHEA Grapalat" w:hAnsi="GHEA Grapalat" w:cs="Arial"/>
                <w:color w:val="000000"/>
                <w:sz w:val="20"/>
                <w:szCs w:val="20"/>
              </w:rPr>
            </w:pPr>
            <w:r>
              <w:rPr>
                <w:rFonts w:ascii="GHEA Grapalat" w:eastAsia="GHEA Grapalat" w:hAnsi="GHEA Grapalat" w:cs="GHEA Grapalat"/>
                <w:color w:val="000000"/>
                <w:lang w:eastAsia="zh-CN" w:bidi="ar"/>
              </w:rPr>
              <w:t>1850000</w:t>
            </w:r>
          </w:p>
        </w:tc>
        <w:tc>
          <w:tcPr>
            <w:tcW w:w="7231" w:type="dxa"/>
            <w:vAlign w:val="center"/>
          </w:tcPr>
          <w:p w14:paraId="2C2698F6" w14:textId="77777777" w:rsidR="00D804EE" w:rsidRDefault="00D804EE" w:rsidP="005F58C0">
            <w:pPr>
              <w:textAlignment w:val="center"/>
              <w:rPr>
                <w:rFonts w:ascii="GHEA Grapalat" w:hAnsi="GHEA Grapalat"/>
                <w:color w:val="000000"/>
                <w:lang w:val="hy-AM" w:eastAsia="ru-RU"/>
              </w:rPr>
            </w:pPr>
            <w:proofErr w:type="spellStart"/>
            <w:proofErr w:type="gramStart"/>
            <w:r>
              <w:rPr>
                <w:rFonts w:ascii="Calibri" w:eastAsia="SimSun" w:hAnsi="Calibri" w:cs="Calibri"/>
                <w:color w:val="000000"/>
                <w:lang w:eastAsia="zh-CN" w:bidi="ar"/>
              </w:rPr>
              <w:t>Արյան</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ընդհանուր</w:t>
            </w:r>
            <w:proofErr w:type="spellEnd"/>
            <w:proofErr w:type="gram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վերլուծիչ</w:t>
            </w:r>
            <w:proofErr w:type="spellEnd"/>
          </w:p>
        </w:tc>
      </w:tr>
      <w:tr w:rsidR="00D804EE" w:rsidRPr="00551DE5" w14:paraId="0D63F7F8" w14:textId="77777777" w:rsidTr="005F58C0">
        <w:trPr>
          <w:jc w:val="center"/>
        </w:trPr>
        <w:tc>
          <w:tcPr>
            <w:tcW w:w="1701" w:type="dxa"/>
            <w:vAlign w:val="center"/>
          </w:tcPr>
          <w:p w14:paraId="6C2FE8CE"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05031A74"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14:paraId="631A921B" w14:textId="77777777" w:rsidR="00D804EE" w:rsidRDefault="00D804EE" w:rsidP="005F58C0">
            <w:pPr>
              <w:textAlignment w:val="center"/>
              <w:rPr>
                <w:rFonts w:ascii="GHEA Grapalat" w:hAnsi="GHEA Grapalat"/>
                <w:color w:val="000000"/>
                <w:lang w:val="hy-AM" w:eastAsia="ru-RU"/>
              </w:rPr>
            </w:pPr>
            <w:r w:rsidRPr="00CC0C09">
              <w:rPr>
                <w:rFonts w:ascii="Calibri" w:eastAsia="SimSun" w:hAnsi="Calibri" w:cs="Calibri"/>
                <w:color w:val="000000"/>
                <w:lang w:val="hy-AM" w:eastAsia="zh-CN" w:bidi="ar"/>
              </w:rPr>
              <w:t>Մեզի ընդհանուր քննության կիսաավտոմատ վերլուծիչ</w:t>
            </w:r>
          </w:p>
        </w:tc>
      </w:tr>
      <w:tr w:rsidR="00D804EE" w14:paraId="7BD42140" w14:textId="77777777" w:rsidTr="005F58C0">
        <w:trPr>
          <w:jc w:val="center"/>
        </w:trPr>
        <w:tc>
          <w:tcPr>
            <w:tcW w:w="1701" w:type="dxa"/>
            <w:vAlign w:val="center"/>
          </w:tcPr>
          <w:p w14:paraId="4F2C969F"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7C9B2E12"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130000</w:t>
            </w:r>
          </w:p>
        </w:tc>
        <w:tc>
          <w:tcPr>
            <w:tcW w:w="7231" w:type="dxa"/>
            <w:vAlign w:val="center"/>
          </w:tcPr>
          <w:p w14:paraId="68436059" w14:textId="77777777" w:rsidR="00D804EE" w:rsidRDefault="00D804EE" w:rsidP="005F58C0">
            <w:pPr>
              <w:textAlignment w:val="center"/>
              <w:rPr>
                <w:rFonts w:ascii="GHEA Grapalat" w:hAnsi="GHEA Grapalat"/>
                <w:color w:val="000000"/>
                <w:lang w:val="hy-AM" w:eastAsia="ru-RU"/>
              </w:rPr>
            </w:pPr>
            <w:proofErr w:type="spellStart"/>
            <w:r>
              <w:rPr>
                <w:rFonts w:ascii="Calibri" w:eastAsia="SimSun" w:hAnsi="Calibri" w:cs="Calibri"/>
                <w:color w:val="000000"/>
                <w:lang w:eastAsia="zh-CN" w:bidi="ar"/>
              </w:rPr>
              <w:t>Խոլեստերինոմետր</w:t>
            </w:r>
            <w:proofErr w:type="spellEnd"/>
          </w:p>
        </w:tc>
      </w:tr>
      <w:tr w:rsidR="00D804EE" w14:paraId="58403A4F" w14:textId="77777777" w:rsidTr="005F58C0">
        <w:trPr>
          <w:jc w:val="center"/>
        </w:trPr>
        <w:tc>
          <w:tcPr>
            <w:tcW w:w="1701" w:type="dxa"/>
            <w:vAlign w:val="center"/>
          </w:tcPr>
          <w:p w14:paraId="682374D0" w14:textId="2388DA1D" w:rsidR="00D804EE" w:rsidRDefault="00551DE5" w:rsidP="005F58C0">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33452E7F"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14:paraId="00159D4D" w14:textId="77777777" w:rsidR="00D804EE" w:rsidRDefault="00D804EE" w:rsidP="005F58C0">
            <w:pPr>
              <w:textAlignment w:val="center"/>
              <w:rPr>
                <w:rFonts w:ascii="GHEA Grapalat" w:hAnsi="GHEA Grapalat"/>
                <w:color w:val="000000"/>
                <w:lang w:val="hy-AM" w:eastAsia="ru-RU"/>
              </w:rPr>
            </w:pPr>
            <w:proofErr w:type="spellStart"/>
            <w:r>
              <w:rPr>
                <w:rFonts w:ascii="Calibri" w:eastAsia="SimSun" w:hAnsi="Calibri" w:cs="Calibri"/>
                <w:color w:val="000000"/>
                <w:lang w:eastAsia="zh-CN" w:bidi="ar"/>
              </w:rPr>
              <w:t>Չոր</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ախտահանման</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պահարան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C0119C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1475C0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90533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623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7D776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F3B62" w:rsidRPr="007F3B62">
        <w:rPr>
          <w:rFonts w:ascii="GHEA Grapalat" w:hAnsi="GHEA Grapalat" w:cs="Sylfaen"/>
          <w:color w:val="FF0000"/>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134E9" w:rsidRPr="00E134E9">
        <w:rPr>
          <w:rFonts w:ascii="GHEA Grapalat" w:hAnsi="GHEA Grapalat" w:cs="Sylfaen"/>
          <w:color w:val="FF0000"/>
          <w:sz w:val="24"/>
          <w:szCs w:val="24"/>
          <w:lang w:val="hy-AM"/>
        </w:rPr>
        <w:t>15</w:t>
      </w:r>
      <w:r w:rsidR="00E134E9" w:rsidRPr="00E134E9">
        <w:rPr>
          <w:rFonts w:ascii="GHEA Grapalat" w:hAnsi="GHEA Grapalat" w:cs="Sylfaen"/>
          <w:color w:val="FF0000"/>
          <w:sz w:val="24"/>
          <w:szCs w:val="24"/>
          <w:vertAlign w:val="super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E134E9">
        <w:rPr>
          <w:rFonts w:ascii="GHEA Grapalat" w:hAnsi="GHEA Grapalat" w:cs="Sylfaen"/>
          <w:szCs w:val="24"/>
          <w:lang w:val="hy-AM"/>
        </w:rPr>
        <w:t xml:space="preserve">  </w:t>
      </w:r>
      <w:r w:rsidR="00E134E9">
        <w:rPr>
          <w:rFonts w:ascii="GHEA Grapalat" w:hAnsi="GHEA Grapalat"/>
          <w:i/>
          <w:lang w:val="hy-AM"/>
        </w:rPr>
        <w:t xml:space="preserve">ՀՀ Գեղարքունիքի մարզ,  </w:t>
      </w:r>
      <w:r w:rsidR="00E134E9" w:rsidRPr="000D21BD">
        <w:rPr>
          <w:rFonts w:ascii="GHEA Grapalat" w:hAnsi="GHEA Grapalat"/>
          <w:i/>
        </w:rPr>
        <w:t>Գավառ համայնք գ</w:t>
      </w:r>
      <w:r w:rsidR="00E134E9" w:rsidRPr="000D21BD">
        <w:rPr>
          <w:rFonts w:ascii="Cambria Math" w:hAnsi="Cambria Math" w:cs="Cambria Math"/>
          <w:i/>
        </w:rPr>
        <w:t>․</w:t>
      </w:r>
      <w:r w:rsidR="00E134E9" w:rsidRPr="000D21BD">
        <w:rPr>
          <w:rFonts w:ascii="GHEA Grapalat" w:hAnsi="GHEA Grapalat"/>
          <w:i/>
        </w:rPr>
        <w:t xml:space="preserve"> </w:t>
      </w:r>
      <w:r w:rsidR="00E134E9" w:rsidRPr="000D21BD">
        <w:rPr>
          <w:rFonts w:ascii="Arial" w:hAnsi="Arial" w:cs="Arial"/>
          <w:i/>
        </w:rPr>
        <w:t>Սարուխան</w:t>
      </w:r>
      <w:r w:rsidR="00E134E9">
        <w:rPr>
          <w:rFonts w:ascii="Arial" w:hAnsi="Arial" w:cs="Arial"/>
          <w:i/>
          <w:lang w:val="hy-AM"/>
        </w:rPr>
        <w:t>, Հ</w:t>
      </w:r>
      <w:r w:rsidR="00E134E9">
        <w:rPr>
          <w:rFonts w:ascii="Cambria Math" w:hAnsi="Cambria Math" w:cs="Arial"/>
          <w:i/>
          <w:lang w:val="hy-AM"/>
        </w:rPr>
        <w:t xml:space="preserve">․ Աբրահամյան  164/3 </w:t>
      </w:r>
      <w:r w:rsidR="00E134E9">
        <w:rPr>
          <w:rFonts w:ascii="Arial" w:hAnsi="Arial" w:cs="Arial"/>
          <w:i/>
          <w:lang w:val="hy-AM"/>
        </w:rPr>
        <w:t xml:space="preserve"> </w:t>
      </w:r>
      <w:r w:rsidR="00E134E9" w:rsidRPr="000D21BD">
        <w:rPr>
          <w:rFonts w:ascii="GHEA Grapalat" w:hAnsi="GHEA Grapalat"/>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12F7F1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134E9" w:rsidRPr="00E134E9">
        <w:rPr>
          <w:rFonts w:ascii="GHEA Grapalat" w:hAnsi="GHEA Grapalat" w:cs="Sylfaen"/>
          <w:sz w:val="24"/>
          <w:szCs w:val="24"/>
          <w:lang w:val="hy-AM"/>
        </w:rPr>
        <w:t>Սարգիս 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14:paraId="376B38AE" w14:textId="543FD471" w:rsidR="006C3115" w:rsidRPr="00A71D81" w:rsidRDefault="006265F4" w:rsidP="00E134E9">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1D3DE2AB" w:rsidR="00074278" w:rsidRPr="006D2E03" w:rsidRDefault="006F2A6C" w:rsidP="00535B26">
      <w:pPr>
        <w:rPr>
          <w:rFonts w:ascii="GHEA Grapalat" w:hAnsi="GHEA Grapalat" w:cs="Sylfaen"/>
          <w:sz w:val="20"/>
          <w:szCs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3CB22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 w:val="24"/>
          <w:szCs w:val="24"/>
          <w:lang w:val="hy-AM"/>
        </w:rPr>
        <w:t>15</w:t>
      </w:r>
      <w:r w:rsidR="00535B26" w:rsidRPr="00535B26">
        <w:rPr>
          <w:rFonts w:ascii="GHEA Grapalat" w:hAnsi="GHEA Grapalat" w:cs="Sylfaen"/>
          <w:color w:val="FF0000"/>
          <w:sz w:val="24"/>
          <w:szCs w:val="24"/>
          <w:vertAlign w:val="superscript"/>
          <w:lang w:val="hy-AM"/>
        </w:rPr>
        <w:t>00</w:t>
      </w:r>
      <w:r w:rsidR="004348F9" w:rsidRPr="00535B26">
        <w:rPr>
          <w:rFonts w:ascii="GHEA Grapalat" w:hAnsi="GHEA Grapalat" w:cs="Sylfaen"/>
          <w:color w:val="FF0000"/>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2815C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35B26" w:rsidRPr="00535B26">
        <w:rPr>
          <w:rFonts w:ascii="GHEA Grapalat" w:hAnsi="GHEA Grapalat" w:cs="Sylfaen"/>
          <w:b/>
          <w:i w:val="0"/>
          <w:lang w:val="hy-AM"/>
        </w:rPr>
        <w:t xml:space="preserve"> </w:t>
      </w:r>
      <w:r w:rsidR="00535B26" w:rsidRPr="0094284A">
        <w:rPr>
          <w:rFonts w:ascii="GHEA Grapalat" w:hAnsi="GHEA Grapalat" w:cs="Sylfaen"/>
          <w:b/>
          <w:i w:val="0"/>
          <w:lang w:val="hy-AM"/>
        </w:rPr>
        <w:t>հայտերի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բացման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օրվա</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դրությամբ</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ՀՀ</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Կենտրոնական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Բանկի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սահմանած</w:t>
      </w:r>
      <w:r w:rsidR="00535B26" w:rsidRPr="0094284A">
        <w:rPr>
          <w:rFonts w:ascii="GHEA Grapalat" w:hAnsi="GHEA Grapalat" w:cs="Sylfaen"/>
          <w:b/>
          <w:i w:val="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9DD1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055C55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A7384A5"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98A54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E74C61" w:rsidRPr="00E74C61">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4C09EC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74C6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A38E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270BDEB" w14:textId="77777777" w:rsidR="00CC76DC" w:rsidRDefault="00CC76DC" w:rsidP="00CC76DC">
      <w:pPr>
        <w:tabs>
          <w:tab w:val="left" w:pos="3885"/>
        </w:tabs>
        <w:ind w:firstLine="567"/>
        <w:rPr>
          <w:rFonts w:ascii="GHEA Grapalat" w:hAnsi="GHEA Grapalat" w:cs="Sylfaen"/>
          <w:b/>
          <w:sz w:val="20"/>
          <w:szCs w:val="20"/>
          <w:lang w:val="es-ES" w:eastAsia="ru-RU"/>
        </w:rPr>
      </w:pPr>
      <w:r>
        <w:rPr>
          <w:rFonts w:ascii="GHEA Grapalat" w:hAnsi="GHEA Grapalat" w:cs="Sylfaen"/>
          <w:b/>
          <w:sz w:val="20"/>
          <w:szCs w:val="20"/>
          <w:lang w:val="es-ES" w:eastAsia="ru-RU"/>
        </w:rPr>
        <w:tab/>
      </w:r>
    </w:p>
    <w:p w14:paraId="28019113" w14:textId="77777777" w:rsidR="00CC76DC" w:rsidRDefault="00CC76DC" w:rsidP="00CC76DC">
      <w:pPr>
        <w:tabs>
          <w:tab w:val="left" w:pos="3885"/>
        </w:tabs>
        <w:ind w:firstLine="567"/>
        <w:rPr>
          <w:rFonts w:ascii="GHEA Grapalat" w:hAnsi="GHEA Grapalat" w:cs="Sylfaen"/>
          <w:b/>
          <w:sz w:val="20"/>
          <w:szCs w:val="20"/>
          <w:lang w:val="es-ES" w:eastAsia="ru-RU"/>
        </w:rPr>
      </w:pPr>
    </w:p>
    <w:p w14:paraId="01B3CEAD" w14:textId="77777777" w:rsidR="00CC76DC" w:rsidRDefault="00CC76DC" w:rsidP="00CC76DC">
      <w:pPr>
        <w:tabs>
          <w:tab w:val="left" w:pos="3885"/>
        </w:tabs>
        <w:ind w:firstLine="567"/>
        <w:rPr>
          <w:rFonts w:ascii="GHEA Grapalat" w:hAnsi="GHEA Grapalat" w:cs="Sylfaen"/>
          <w:b/>
          <w:sz w:val="20"/>
          <w:szCs w:val="20"/>
          <w:lang w:val="es-ES" w:eastAsia="ru-RU"/>
        </w:rPr>
      </w:pPr>
    </w:p>
    <w:p w14:paraId="44FCAD85" w14:textId="2324BC77" w:rsidR="00096865" w:rsidRPr="00A71D81" w:rsidRDefault="00CC76DC" w:rsidP="00CC76DC">
      <w:pPr>
        <w:tabs>
          <w:tab w:val="left" w:pos="3885"/>
        </w:tabs>
        <w:ind w:firstLine="567"/>
        <w:rPr>
          <w:rFonts w:ascii="GHEA Grapalat" w:hAnsi="GHEA Grapalat"/>
          <w:b/>
          <w:szCs w:val="22"/>
          <w:lang w:val="af-ZA"/>
        </w:rPr>
      </w:pPr>
      <w:r>
        <w:rPr>
          <w:rFonts w:ascii="GHEA Grapalat" w:hAnsi="GHEA Grapalat" w:cs="Sylfaen"/>
          <w:b/>
          <w:szCs w:val="22"/>
          <w:lang w:val="es-ES"/>
        </w:rPr>
        <w:tab/>
      </w:r>
      <w:r>
        <w:rPr>
          <w:rFonts w:ascii="GHEA Grapalat" w:hAnsi="GHEA Grapalat" w:cs="Sylfaen"/>
          <w:b/>
          <w:szCs w:val="22"/>
          <w:lang w:val="es-ES"/>
        </w:rPr>
        <w:tab/>
      </w:r>
      <w:r>
        <w:rPr>
          <w:rFonts w:ascii="GHEA Grapalat" w:hAnsi="GHEA Grapalat" w:cs="Sylfaen"/>
          <w:b/>
          <w:szCs w:val="22"/>
          <w:lang w:val="hy-AM"/>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55EF96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B47CB3">
        <w:rPr>
          <w:rFonts w:ascii="GHEA Grapalat" w:hAnsi="GHEA Grapalat"/>
          <w:sz w:val="20"/>
          <w:szCs w:val="20"/>
          <w:lang w:val="hy-AM"/>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24AACD51"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37B6149" w:rsidR="00B2572B" w:rsidRPr="00A71D81" w:rsidRDefault="00BF0373" w:rsidP="00EF3662">
      <w:pPr>
        <w:pStyle w:val="31"/>
        <w:spacing w:line="240" w:lineRule="auto"/>
        <w:jc w:val="right"/>
        <w:rPr>
          <w:rFonts w:ascii="GHEA Grapalat" w:hAnsi="GHEA Grapalat" w:cs="Arial"/>
          <w:b/>
          <w:lang w:val="es-ES"/>
        </w:rPr>
      </w:pPr>
      <w:r>
        <w:rPr>
          <w:rFonts w:ascii="GHEA Grapalat" w:hAnsi="GHEA Grapalat"/>
          <w:sz w:val="24"/>
          <w:szCs w:val="24"/>
          <w:lang w:val="af-ZA"/>
        </w:rPr>
        <w:t>«</w:t>
      </w:r>
      <w:r w:rsidR="00065C23">
        <w:rPr>
          <w:rFonts w:ascii="GHEA Grapalat" w:hAnsi="GHEA Grapalat"/>
          <w:sz w:val="24"/>
          <w:szCs w:val="24"/>
          <w:lang w:val="af-ZA"/>
        </w:rPr>
        <w:t>ՀՀ ԳՄԴԲԱՊՈԱԿ ԳՀԱՊՁԲ-25/02</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0675E141" w:rsidR="00B2572B" w:rsidRPr="00A71D81" w:rsidRDefault="0087623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221D2D" w:rsidR="00B2572B" w:rsidRPr="00A71D81" w:rsidRDefault="00B47CB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8C78DA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F0373">
        <w:rPr>
          <w:rFonts w:ascii="GHEA Grapalat" w:hAnsi="GHEA Grapalat"/>
          <w:lang w:val="es-ES"/>
        </w:rPr>
        <w:t>«</w:t>
      </w:r>
      <w:r w:rsidR="00065C23">
        <w:rPr>
          <w:rFonts w:ascii="GHEA Grapalat" w:hAnsi="GHEA Grapalat"/>
          <w:lang w:val="es-ES"/>
        </w:rPr>
        <w:t>ՀՀ ԳՄԴԲԱՊՈԱԿ ԳՀԱՊՁԲ-25/02</w:t>
      </w:r>
      <w:r w:rsidR="00BF0373">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E8B66D5" w:rsidR="00B2572B" w:rsidRPr="00A71D81" w:rsidRDefault="0087623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lastRenderedPageBreak/>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29C94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F0373">
        <w:rPr>
          <w:rFonts w:ascii="GHEA Grapalat" w:hAnsi="GHEA Grapalat" w:cs="Arial"/>
          <w:sz w:val="20"/>
          <w:szCs w:val="20"/>
          <w:lang w:val="es-ES"/>
        </w:rPr>
        <w:t>«</w:t>
      </w:r>
      <w:r w:rsidR="00065C23">
        <w:rPr>
          <w:rFonts w:ascii="GHEA Grapalat" w:hAnsi="GHEA Grapalat" w:cs="Arial"/>
          <w:sz w:val="20"/>
          <w:szCs w:val="20"/>
          <w:lang w:val="es-ES"/>
        </w:rPr>
        <w:t>ՀՀ ԳՄԴԲԱՊՈԱԿ ԳՀԱՊՁԲ-25/02</w:t>
      </w:r>
      <w:r w:rsidR="00BF037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3933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F0373">
        <w:rPr>
          <w:rFonts w:ascii="GHEA Grapalat" w:hAnsi="GHEA Grapalat"/>
          <w:lang w:val="es-ES"/>
        </w:rPr>
        <w:t>«</w:t>
      </w:r>
      <w:r w:rsidR="00065C23">
        <w:rPr>
          <w:rFonts w:ascii="GHEA Grapalat" w:hAnsi="GHEA Grapalat"/>
          <w:lang w:val="es-ES"/>
        </w:rPr>
        <w:t>ՀՀ ԳՄԴԲԱՊՈԱԿ ԳՀԱՊՁԲ-25/02</w:t>
      </w:r>
      <w:r w:rsidR="00BF0373">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B47CB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487966" w:rsidR="000B1088" w:rsidRPr="00A71D81" w:rsidRDefault="008B1611"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0B1088" w:rsidRPr="00A71D81">
        <w:rPr>
          <w:rFonts w:ascii="GHEA Grapalat" w:hAnsi="GHEA Grapalat" w:cs="Sylfaen"/>
          <w:b/>
          <w:lang w:val="hy-AM"/>
        </w:rPr>
        <w:t>ծածկագրով</w:t>
      </w:r>
    </w:p>
    <w:p w14:paraId="309187BF" w14:textId="71E4F4C3" w:rsidR="000B1088" w:rsidRPr="00A71D81" w:rsidRDefault="0087623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87B94A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B1611">
        <w:rPr>
          <w:rFonts w:ascii="GHEA Grapalat" w:hAnsi="GHEA Grapalat" w:cs="Arial"/>
          <w:sz w:val="20"/>
          <w:szCs w:val="20"/>
          <w:lang w:val="es-ES"/>
        </w:rPr>
        <w:t>ՀՀ ԳՄԴԲԱՊՈԱԿ ԳՀԱՊՁԲ-25/02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7E71E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F0EFA8" w:rsidR="00BF1194" w:rsidRPr="00A71D81" w:rsidRDefault="008B1611"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F1194" w:rsidRPr="00A71D81">
        <w:rPr>
          <w:rFonts w:ascii="GHEA Grapalat" w:hAnsi="GHEA Grapalat" w:cs="Sylfaen"/>
          <w:b/>
          <w:lang w:val="hy-AM"/>
        </w:rPr>
        <w:t>ծածկագրով</w:t>
      </w:r>
    </w:p>
    <w:p w14:paraId="04FDDE3D" w14:textId="05BB6187" w:rsidR="00BF1194" w:rsidRPr="00A71D81" w:rsidRDefault="0087623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3E34FD2" w:rsidR="00B2572B" w:rsidRPr="00A71D81" w:rsidRDefault="008B1611"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2572B" w:rsidRPr="00A71D81">
        <w:rPr>
          <w:rFonts w:ascii="GHEA Grapalat" w:hAnsi="GHEA Grapalat" w:cs="Sylfaen"/>
          <w:b/>
          <w:lang w:val="hy-AM"/>
        </w:rPr>
        <w:t>ծածկագրով</w:t>
      </w:r>
    </w:p>
    <w:p w14:paraId="7DB3B88D" w14:textId="118E8351" w:rsidR="00B2572B" w:rsidRPr="00A71D81" w:rsidRDefault="008762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7DB5B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B1611">
        <w:rPr>
          <w:rFonts w:ascii="GHEA Grapalat" w:hAnsi="GHEA Grapalat" w:cs="Arial"/>
          <w:sz w:val="20"/>
          <w:szCs w:val="20"/>
          <w:lang w:val="es-ES"/>
        </w:rPr>
        <w:t>ՀՀ ԳՄԴԲԱՊՈԱԿ ԳՀԱՊՁԲ-25/02</w:t>
      </w: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51DE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51DE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51DE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51DE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1D28741" w:rsidR="00B2572B" w:rsidRPr="00A71D81" w:rsidRDefault="008B1611"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2572B" w:rsidRPr="00A71D81">
        <w:rPr>
          <w:rFonts w:ascii="GHEA Grapalat" w:hAnsi="GHEA Grapalat" w:cs="Sylfaen"/>
          <w:b/>
          <w:lang w:val="hy-AM"/>
        </w:rPr>
        <w:t>ծածկագրով</w:t>
      </w:r>
    </w:p>
    <w:p w14:paraId="6D4C5CA6" w14:textId="6539575D" w:rsidR="00B2572B" w:rsidRPr="00A71D81" w:rsidRDefault="0087623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0977A9E" w:rsidR="009C370D" w:rsidRPr="00A71D81" w:rsidRDefault="008B1611" w:rsidP="009C370D">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9C370D" w:rsidRPr="00A71D81">
        <w:rPr>
          <w:rFonts w:ascii="GHEA Grapalat" w:hAnsi="GHEA Grapalat" w:cs="Sylfaen"/>
          <w:b/>
          <w:lang w:val="hy-AM"/>
        </w:rPr>
        <w:t>ծածկագրով</w:t>
      </w:r>
    </w:p>
    <w:p w14:paraId="629F7902" w14:textId="2A236FB0" w:rsidR="009C370D" w:rsidRPr="00A71D81" w:rsidRDefault="00876237"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33B03CA" w:rsidR="00830B85" w:rsidRPr="00A71D81" w:rsidRDefault="008B1611" w:rsidP="00830B85">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830B85" w:rsidRPr="00A71D81">
        <w:rPr>
          <w:rFonts w:ascii="GHEA Grapalat" w:hAnsi="GHEA Grapalat" w:cs="Sylfaen"/>
          <w:b/>
          <w:lang w:val="hy-AM"/>
        </w:rPr>
        <w:t>ծածկագրով</w:t>
      </w:r>
    </w:p>
    <w:p w14:paraId="42A186ED" w14:textId="5ACDBE27" w:rsidR="00830B85" w:rsidRPr="00A71D81" w:rsidRDefault="00876237"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0AAAA9" w:rsidR="007862B1" w:rsidRPr="00A71D81" w:rsidRDefault="008B1611"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7862B1" w:rsidRPr="00A71D81">
        <w:rPr>
          <w:rFonts w:ascii="GHEA Grapalat" w:hAnsi="GHEA Grapalat" w:cs="Sylfaen"/>
          <w:b/>
          <w:lang w:val="hy-AM"/>
        </w:rPr>
        <w:t>ծածկագրով</w:t>
      </w:r>
    </w:p>
    <w:p w14:paraId="2896D925" w14:textId="2CDCD654" w:rsidR="007862B1" w:rsidRPr="00A71D81" w:rsidRDefault="0087623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51D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51D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51D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51D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51D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8C66D88" w:rsidR="00091EBC" w:rsidRPr="00A71D81" w:rsidRDefault="008B1611"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091EBC" w:rsidRPr="00A71D81">
        <w:rPr>
          <w:rFonts w:ascii="GHEA Grapalat" w:hAnsi="GHEA Grapalat" w:cs="Sylfaen"/>
          <w:b/>
          <w:lang w:val="hy-AM"/>
        </w:rPr>
        <w:t>ծածկագրով</w:t>
      </w:r>
    </w:p>
    <w:p w14:paraId="71C84E17" w14:textId="239A15ED" w:rsidR="00091EBC" w:rsidRPr="00A71D81" w:rsidRDefault="0087623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8D7440" w:rsidR="00631658" w:rsidRPr="00A71D81" w:rsidRDefault="008B1611" w:rsidP="00631658">
      <w:pPr>
        <w:pStyle w:val="31"/>
        <w:spacing w:line="240" w:lineRule="auto"/>
        <w:jc w:val="right"/>
        <w:rPr>
          <w:rFonts w:ascii="GHEA Grapalat" w:hAnsi="GHEA Grapalat" w:cs="Sylfaen"/>
          <w:b/>
          <w:lang w:val="hy-AM"/>
        </w:rPr>
      </w:pPr>
      <w:r>
        <w:rPr>
          <w:rFonts w:ascii="GHEA Grapalat" w:hAnsi="GHEA Grapalat" w:cs="Sylfaen"/>
          <w:b/>
          <w:lang w:val="hy-AM"/>
        </w:rPr>
        <w:t>ՀՀ ԳՄԴԲԱՊՈԱԿ ԳՀԱՊՁԲ-25/02</w:t>
      </w:r>
      <w:r w:rsidR="00631658" w:rsidRPr="00A71D81">
        <w:rPr>
          <w:rFonts w:ascii="GHEA Grapalat" w:hAnsi="GHEA Grapalat" w:cs="Sylfaen"/>
          <w:b/>
          <w:lang w:val="hy-AM"/>
        </w:rPr>
        <w:t>ծածկագրով</w:t>
      </w:r>
    </w:p>
    <w:p w14:paraId="5BE6F7DC" w14:textId="094897A8" w:rsidR="00631658" w:rsidRPr="00A71D81" w:rsidRDefault="008762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51D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51D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51D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51D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51D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0FD977DC" w:rsidR="00540EA9" w:rsidRPr="00A71D81" w:rsidRDefault="008B1611" w:rsidP="00540EA9">
      <w:pPr>
        <w:pStyle w:val="31"/>
        <w:spacing w:line="240" w:lineRule="auto"/>
        <w:jc w:val="right"/>
        <w:rPr>
          <w:rFonts w:ascii="GHEA Grapalat" w:hAnsi="GHEA Grapalat" w:cs="Arial"/>
          <w:b/>
          <w:lang w:val="hy-AM"/>
        </w:rPr>
      </w:pPr>
      <w:r>
        <w:rPr>
          <w:rFonts w:ascii="GHEA Grapalat" w:hAnsi="GHEA Grapalat" w:cs="Sylfaen"/>
          <w:b/>
          <w:lang w:val="hy-AM"/>
        </w:rPr>
        <w:t>ՀՀ ԳՄԴԲԱՊՈԱԿ ԳՀԱՊՁԲ-25/02</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B5535B8" w:rsidR="00071D1C" w:rsidRPr="00A71D81" w:rsidRDefault="008B1611" w:rsidP="00EF3662">
      <w:pPr>
        <w:pStyle w:val="31"/>
        <w:spacing w:line="240" w:lineRule="auto"/>
        <w:jc w:val="right"/>
        <w:rPr>
          <w:rFonts w:ascii="GHEA Grapalat" w:hAnsi="GHEA Grapalat" w:cs="Sylfaen"/>
          <w:b/>
          <w:lang w:val="hy-AM"/>
        </w:rPr>
      </w:pPr>
      <w:r>
        <w:rPr>
          <w:rFonts w:ascii="GHEA Grapalat" w:hAnsi="GHEA Grapalat" w:cs="Sylfaen"/>
          <w:b/>
          <w:lang w:val="hy-AM"/>
        </w:rPr>
        <w:t>ՀՀ ԳՄԴԲԱՊՈԱԿ ԳՀԱՊՁԲ-25/02</w:t>
      </w:r>
      <w:r w:rsidR="00071D1C" w:rsidRPr="00A71D81">
        <w:rPr>
          <w:rFonts w:ascii="GHEA Grapalat" w:hAnsi="GHEA Grapalat" w:cs="Sylfaen"/>
          <w:b/>
          <w:lang w:val="hy-AM"/>
        </w:rPr>
        <w:t>ծածկագրով</w:t>
      </w:r>
    </w:p>
    <w:p w14:paraId="7E460E96" w14:textId="234B6880" w:rsidR="00071D1C" w:rsidRPr="00A71D81" w:rsidRDefault="008762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81DC2A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47CB3">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383F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47CB3">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FF08C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47C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5BC27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47CB3">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1DC4E1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B47CB3">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0C55C6" w:rsidRDefault="00071D1C" w:rsidP="00EF3662">
      <w:pPr>
        <w:jc w:val="both"/>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D804EE" w14:paraId="4ACC783A" w14:textId="77777777" w:rsidTr="005F58C0">
        <w:trPr>
          <w:jc w:val="center"/>
        </w:trPr>
        <w:tc>
          <w:tcPr>
            <w:tcW w:w="15542" w:type="dxa"/>
            <w:gridSpan w:val="12"/>
            <w:vAlign w:val="center"/>
          </w:tcPr>
          <w:p w14:paraId="638A46D6" w14:textId="77777777" w:rsidR="00D804EE" w:rsidRDefault="00D804EE" w:rsidP="005F58C0">
            <w:pPr>
              <w:jc w:val="center"/>
              <w:rPr>
                <w:rFonts w:ascii="GHEA Grapalat" w:hAnsi="GHEA Grapalat"/>
                <w:sz w:val="18"/>
                <w:szCs w:val="18"/>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r>
              <w:rPr>
                <w:rFonts w:ascii="GHEA Grapalat" w:hAnsi="GHEA Grapalat"/>
                <w:sz w:val="18"/>
                <w:szCs w:val="18"/>
              </w:rPr>
              <w:t xml:space="preserve"> </w:t>
            </w:r>
            <w:proofErr w:type="spellStart"/>
            <w:r>
              <w:rPr>
                <w:rFonts w:ascii="GHEA Grapalat" w:hAnsi="GHEA Grapalat"/>
                <w:sz w:val="18"/>
                <w:szCs w:val="18"/>
              </w:rPr>
              <w:t>Ապրանքի</w:t>
            </w:r>
            <w:proofErr w:type="spellEnd"/>
          </w:p>
        </w:tc>
      </w:tr>
      <w:tr w:rsidR="00D804EE" w14:paraId="08AC52B5" w14:textId="77777777" w:rsidTr="005F58C0">
        <w:trPr>
          <w:trHeight w:val="219"/>
          <w:jc w:val="center"/>
        </w:trPr>
        <w:tc>
          <w:tcPr>
            <w:tcW w:w="1307" w:type="dxa"/>
            <w:vMerge w:val="restart"/>
            <w:vAlign w:val="center"/>
          </w:tcPr>
          <w:p w14:paraId="212D25E9"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հրավերով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չափաբաժնի</w:t>
            </w:r>
            <w:proofErr w:type="spellEnd"/>
            <w:r>
              <w:rPr>
                <w:rFonts w:ascii="GHEA Grapalat" w:hAnsi="GHEA Grapalat"/>
                <w:sz w:val="18"/>
                <w:szCs w:val="18"/>
              </w:rPr>
              <w:t xml:space="preserve"> </w:t>
            </w:r>
            <w:proofErr w:type="spellStart"/>
            <w:r>
              <w:rPr>
                <w:rFonts w:ascii="GHEA Grapalat" w:hAnsi="GHEA Grapalat"/>
                <w:sz w:val="18"/>
                <w:szCs w:val="18"/>
              </w:rPr>
              <w:t>համարը</w:t>
            </w:r>
            <w:proofErr w:type="spellEnd"/>
          </w:p>
        </w:tc>
        <w:tc>
          <w:tcPr>
            <w:tcW w:w="1258" w:type="dxa"/>
            <w:vMerge w:val="restart"/>
            <w:vAlign w:val="center"/>
          </w:tcPr>
          <w:p w14:paraId="5C141124"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գնումների</w:t>
            </w:r>
            <w:proofErr w:type="spellEnd"/>
            <w:r>
              <w:rPr>
                <w:rFonts w:ascii="GHEA Grapalat" w:hAnsi="GHEA Grapalat"/>
                <w:sz w:val="18"/>
                <w:szCs w:val="18"/>
              </w:rPr>
              <w:t xml:space="preserve"> </w:t>
            </w:r>
            <w:proofErr w:type="spellStart"/>
            <w:r>
              <w:rPr>
                <w:rFonts w:ascii="GHEA Grapalat" w:hAnsi="GHEA Grapalat"/>
                <w:sz w:val="18"/>
                <w:szCs w:val="18"/>
              </w:rPr>
              <w:t>պլանով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միջանցիկ</w:t>
            </w:r>
            <w:proofErr w:type="spellEnd"/>
            <w:r>
              <w:rPr>
                <w:rFonts w:ascii="GHEA Grapalat" w:hAnsi="GHEA Grapalat"/>
                <w:sz w:val="18"/>
                <w:szCs w:val="18"/>
              </w:rPr>
              <w:t xml:space="preserve"> </w:t>
            </w:r>
            <w:proofErr w:type="spellStart"/>
            <w:r>
              <w:rPr>
                <w:rFonts w:ascii="GHEA Grapalat" w:hAnsi="GHEA Grapalat"/>
                <w:sz w:val="18"/>
                <w:szCs w:val="18"/>
              </w:rPr>
              <w:t>ծածկագիրը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ԳՄԱ </w:t>
            </w:r>
            <w:proofErr w:type="spellStart"/>
            <w:r>
              <w:rPr>
                <w:rFonts w:ascii="GHEA Grapalat" w:hAnsi="GHEA Grapalat"/>
                <w:sz w:val="18"/>
                <w:szCs w:val="18"/>
              </w:rPr>
              <w:t>դասակարգման</w:t>
            </w:r>
            <w:proofErr w:type="spellEnd"/>
            <w:r>
              <w:rPr>
                <w:rFonts w:ascii="GHEA Grapalat" w:hAnsi="GHEA Grapalat"/>
                <w:sz w:val="18"/>
                <w:szCs w:val="18"/>
              </w:rPr>
              <w:t xml:space="preserve"> (CPV)</w:t>
            </w:r>
          </w:p>
        </w:tc>
        <w:tc>
          <w:tcPr>
            <w:tcW w:w="1134" w:type="dxa"/>
            <w:vMerge w:val="restart"/>
            <w:vAlign w:val="center"/>
          </w:tcPr>
          <w:p w14:paraId="08E2867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134" w:type="dxa"/>
            <w:vMerge w:val="restart"/>
            <w:vAlign w:val="center"/>
          </w:tcPr>
          <w:p w14:paraId="754C7A4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ապրանքային</w:t>
            </w:r>
            <w:proofErr w:type="spellEnd"/>
            <w:r>
              <w:rPr>
                <w:rFonts w:ascii="GHEA Grapalat" w:hAnsi="GHEA Grapalat"/>
                <w:sz w:val="18"/>
                <w:szCs w:val="18"/>
              </w:rPr>
              <w:t xml:space="preserve"> </w:t>
            </w:r>
            <w:proofErr w:type="spellStart"/>
            <w:r>
              <w:rPr>
                <w:rFonts w:ascii="GHEA Grapalat" w:hAnsi="GHEA Grapalat"/>
                <w:sz w:val="18"/>
                <w:szCs w:val="18"/>
              </w:rPr>
              <w:t>նշանը</w:t>
            </w:r>
            <w:proofErr w:type="spellEnd"/>
            <w:r>
              <w:rPr>
                <w:rFonts w:ascii="GHEA Grapalat" w:hAnsi="GHEA Grapalat"/>
                <w:sz w:val="18"/>
                <w:szCs w:val="18"/>
              </w:rPr>
              <w:t xml:space="preserve">, </w:t>
            </w:r>
            <w:r>
              <w:rPr>
                <w:rFonts w:ascii="GHEA Grapalat" w:hAnsi="GHEA Grapalat"/>
                <w:sz w:val="18"/>
                <w:szCs w:val="18"/>
                <w:lang w:val="hy-AM"/>
              </w:rPr>
              <w:t>ֆիրմային անվանումը, մոդելը</w:t>
            </w:r>
            <w:r>
              <w:rPr>
                <w:rFonts w:ascii="GHEA Grapalat" w:hAnsi="GHEA Grapalat"/>
                <w:sz w:val="18"/>
                <w:szCs w:val="18"/>
              </w:rPr>
              <w:t xml:space="preserve"> և </w:t>
            </w:r>
            <w:proofErr w:type="spellStart"/>
            <w:r>
              <w:rPr>
                <w:rFonts w:ascii="GHEA Grapalat" w:hAnsi="GHEA Grapalat"/>
                <w:sz w:val="18"/>
                <w:szCs w:val="18"/>
              </w:rPr>
              <w:t>արտադրողի</w:t>
            </w:r>
            <w:proofErr w:type="spellEnd"/>
            <w:r>
              <w:rPr>
                <w:rFonts w:ascii="GHEA Grapalat" w:hAnsi="GHEA Grapalat"/>
                <w:sz w:val="18"/>
                <w:szCs w:val="18"/>
              </w:rPr>
              <w:t xml:space="preserve"> </w:t>
            </w:r>
            <w:proofErr w:type="spellStart"/>
            <w:r>
              <w:rPr>
                <w:rFonts w:ascii="GHEA Grapalat" w:hAnsi="GHEA Grapalat"/>
                <w:sz w:val="18"/>
                <w:szCs w:val="18"/>
              </w:rPr>
              <w:t>անվանումը</w:t>
            </w:r>
            <w:proofErr w:type="spellEnd"/>
            <w:r>
              <w:rPr>
                <w:rFonts w:ascii="GHEA Grapalat" w:hAnsi="GHEA Grapalat"/>
                <w:sz w:val="18"/>
                <w:szCs w:val="18"/>
              </w:rPr>
              <w:t xml:space="preserve"> **</w:t>
            </w:r>
          </w:p>
        </w:tc>
        <w:tc>
          <w:tcPr>
            <w:tcW w:w="3261" w:type="dxa"/>
            <w:vMerge w:val="restart"/>
            <w:vAlign w:val="center"/>
          </w:tcPr>
          <w:p w14:paraId="11FB34AF"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բնութագիրը</w:t>
            </w:r>
            <w:proofErr w:type="spellEnd"/>
          </w:p>
        </w:tc>
        <w:tc>
          <w:tcPr>
            <w:tcW w:w="704" w:type="dxa"/>
            <w:vMerge w:val="restart"/>
            <w:vAlign w:val="center"/>
          </w:tcPr>
          <w:p w14:paraId="6D20D70B"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չափման</w:t>
            </w:r>
            <w:proofErr w:type="spellEnd"/>
            <w:r>
              <w:rPr>
                <w:rFonts w:ascii="GHEA Grapalat" w:hAnsi="GHEA Grapalat"/>
                <w:sz w:val="18"/>
                <w:szCs w:val="18"/>
              </w:rPr>
              <w:t xml:space="preserve"> </w:t>
            </w:r>
            <w:proofErr w:type="spellStart"/>
            <w:r>
              <w:rPr>
                <w:rFonts w:ascii="GHEA Grapalat" w:hAnsi="GHEA Grapalat"/>
                <w:sz w:val="18"/>
                <w:szCs w:val="18"/>
              </w:rPr>
              <w:t>միավորը</w:t>
            </w:r>
            <w:proofErr w:type="spellEnd"/>
          </w:p>
        </w:tc>
        <w:tc>
          <w:tcPr>
            <w:tcW w:w="842" w:type="dxa"/>
            <w:vMerge w:val="restart"/>
            <w:vAlign w:val="center"/>
          </w:tcPr>
          <w:p w14:paraId="1FE6A70D"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միավոր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22" w:type="dxa"/>
            <w:vMerge w:val="restart"/>
            <w:vAlign w:val="center"/>
          </w:tcPr>
          <w:p w14:paraId="6EA3607B"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22" w:type="dxa"/>
            <w:vMerge w:val="restart"/>
            <w:vAlign w:val="center"/>
          </w:tcPr>
          <w:p w14:paraId="0CB948D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3858" w:type="dxa"/>
            <w:gridSpan w:val="3"/>
            <w:vAlign w:val="center"/>
          </w:tcPr>
          <w:p w14:paraId="3B2B56C3"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մատակարարման</w:t>
            </w:r>
            <w:proofErr w:type="spellEnd"/>
          </w:p>
        </w:tc>
      </w:tr>
      <w:tr w:rsidR="00D804EE" w14:paraId="75A116CA" w14:textId="77777777" w:rsidTr="005F58C0">
        <w:trPr>
          <w:trHeight w:val="445"/>
          <w:jc w:val="center"/>
        </w:trPr>
        <w:tc>
          <w:tcPr>
            <w:tcW w:w="1307" w:type="dxa"/>
            <w:vMerge/>
            <w:vAlign w:val="center"/>
          </w:tcPr>
          <w:p w14:paraId="55ED9164" w14:textId="77777777" w:rsidR="00D804EE" w:rsidRDefault="00D804EE" w:rsidP="005F58C0">
            <w:pPr>
              <w:jc w:val="center"/>
              <w:rPr>
                <w:rFonts w:ascii="GHEA Grapalat" w:hAnsi="GHEA Grapalat"/>
                <w:sz w:val="18"/>
                <w:szCs w:val="18"/>
              </w:rPr>
            </w:pPr>
          </w:p>
        </w:tc>
        <w:tc>
          <w:tcPr>
            <w:tcW w:w="1258" w:type="dxa"/>
            <w:vMerge/>
            <w:vAlign w:val="center"/>
          </w:tcPr>
          <w:p w14:paraId="15EF868B" w14:textId="77777777" w:rsidR="00D804EE" w:rsidRDefault="00D804EE" w:rsidP="005F58C0">
            <w:pPr>
              <w:jc w:val="center"/>
              <w:rPr>
                <w:rFonts w:ascii="GHEA Grapalat" w:hAnsi="GHEA Grapalat"/>
                <w:sz w:val="18"/>
                <w:szCs w:val="18"/>
              </w:rPr>
            </w:pPr>
          </w:p>
        </w:tc>
        <w:tc>
          <w:tcPr>
            <w:tcW w:w="1134" w:type="dxa"/>
            <w:vMerge/>
            <w:vAlign w:val="center"/>
          </w:tcPr>
          <w:p w14:paraId="2109347A" w14:textId="77777777" w:rsidR="00D804EE" w:rsidRDefault="00D804EE" w:rsidP="005F58C0">
            <w:pPr>
              <w:jc w:val="center"/>
              <w:rPr>
                <w:rFonts w:ascii="GHEA Grapalat" w:hAnsi="GHEA Grapalat"/>
                <w:sz w:val="18"/>
                <w:szCs w:val="18"/>
              </w:rPr>
            </w:pPr>
          </w:p>
        </w:tc>
        <w:tc>
          <w:tcPr>
            <w:tcW w:w="1134" w:type="dxa"/>
            <w:vMerge/>
            <w:vAlign w:val="center"/>
          </w:tcPr>
          <w:p w14:paraId="792EE5B6" w14:textId="77777777" w:rsidR="00D804EE" w:rsidRDefault="00D804EE" w:rsidP="005F58C0">
            <w:pPr>
              <w:jc w:val="center"/>
              <w:rPr>
                <w:rFonts w:ascii="GHEA Grapalat" w:hAnsi="GHEA Grapalat"/>
                <w:sz w:val="18"/>
                <w:szCs w:val="18"/>
              </w:rPr>
            </w:pPr>
          </w:p>
        </w:tc>
        <w:tc>
          <w:tcPr>
            <w:tcW w:w="3261" w:type="dxa"/>
            <w:vMerge/>
            <w:vAlign w:val="center"/>
          </w:tcPr>
          <w:p w14:paraId="172F7C91" w14:textId="77777777" w:rsidR="00D804EE" w:rsidRDefault="00D804EE" w:rsidP="005F58C0">
            <w:pPr>
              <w:jc w:val="center"/>
              <w:rPr>
                <w:rFonts w:ascii="GHEA Grapalat" w:hAnsi="GHEA Grapalat"/>
                <w:sz w:val="18"/>
                <w:szCs w:val="18"/>
              </w:rPr>
            </w:pPr>
          </w:p>
        </w:tc>
        <w:tc>
          <w:tcPr>
            <w:tcW w:w="704" w:type="dxa"/>
            <w:vMerge/>
            <w:vAlign w:val="center"/>
          </w:tcPr>
          <w:p w14:paraId="13CA8D7C" w14:textId="77777777" w:rsidR="00D804EE" w:rsidRDefault="00D804EE" w:rsidP="005F58C0">
            <w:pPr>
              <w:jc w:val="center"/>
              <w:rPr>
                <w:rFonts w:ascii="GHEA Grapalat" w:hAnsi="GHEA Grapalat"/>
                <w:sz w:val="18"/>
                <w:szCs w:val="18"/>
              </w:rPr>
            </w:pPr>
          </w:p>
        </w:tc>
        <w:tc>
          <w:tcPr>
            <w:tcW w:w="842" w:type="dxa"/>
            <w:vMerge/>
            <w:vAlign w:val="center"/>
          </w:tcPr>
          <w:p w14:paraId="5CA29A79" w14:textId="77777777" w:rsidR="00D804EE" w:rsidRDefault="00D804EE" w:rsidP="005F58C0">
            <w:pPr>
              <w:jc w:val="center"/>
              <w:rPr>
                <w:rFonts w:ascii="GHEA Grapalat" w:hAnsi="GHEA Grapalat"/>
                <w:sz w:val="18"/>
                <w:szCs w:val="18"/>
              </w:rPr>
            </w:pPr>
          </w:p>
        </w:tc>
        <w:tc>
          <w:tcPr>
            <w:tcW w:w="1022" w:type="dxa"/>
            <w:vMerge/>
            <w:vAlign w:val="center"/>
          </w:tcPr>
          <w:p w14:paraId="650CF849" w14:textId="77777777" w:rsidR="00D804EE" w:rsidRDefault="00D804EE" w:rsidP="005F58C0">
            <w:pPr>
              <w:jc w:val="center"/>
              <w:rPr>
                <w:rFonts w:ascii="GHEA Grapalat" w:hAnsi="GHEA Grapalat"/>
                <w:sz w:val="18"/>
                <w:szCs w:val="18"/>
              </w:rPr>
            </w:pPr>
          </w:p>
        </w:tc>
        <w:tc>
          <w:tcPr>
            <w:tcW w:w="1022" w:type="dxa"/>
            <w:vMerge/>
            <w:vAlign w:val="center"/>
          </w:tcPr>
          <w:p w14:paraId="3D9DEAAD" w14:textId="77777777" w:rsidR="00D804EE" w:rsidRDefault="00D804EE" w:rsidP="005F58C0">
            <w:pPr>
              <w:jc w:val="center"/>
              <w:rPr>
                <w:rFonts w:ascii="GHEA Grapalat" w:hAnsi="GHEA Grapalat"/>
                <w:sz w:val="18"/>
                <w:szCs w:val="18"/>
              </w:rPr>
            </w:pPr>
          </w:p>
        </w:tc>
        <w:tc>
          <w:tcPr>
            <w:tcW w:w="1378" w:type="dxa"/>
            <w:vAlign w:val="center"/>
          </w:tcPr>
          <w:p w14:paraId="6E40C6BC"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հասցեն</w:t>
            </w:r>
            <w:proofErr w:type="spellEnd"/>
          </w:p>
        </w:tc>
        <w:tc>
          <w:tcPr>
            <w:tcW w:w="852" w:type="dxa"/>
            <w:vAlign w:val="center"/>
          </w:tcPr>
          <w:p w14:paraId="46151CF9"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1628" w:type="dxa"/>
            <w:vAlign w:val="center"/>
          </w:tcPr>
          <w:p w14:paraId="33054DE8"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Ժամկետը</w:t>
            </w:r>
            <w:proofErr w:type="spellEnd"/>
            <w:r>
              <w:rPr>
                <w:rFonts w:ascii="GHEA Grapalat" w:hAnsi="GHEA Grapalat"/>
                <w:sz w:val="18"/>
                <w:szCs w:val="18"/>
              </w:rPr>
              <w:t>***</w:t>
            </w:r>
          </w:p>
          <w:p w14:paraId="6D8A81C3" w14:textId="77777777" w:rsidR="00D804EE" w:rsidRDefault="00D804EE" w:rsidP="005F58C0">
            <w:pPr>
              <w:jc w:val="center"/>
              <w:rPr>
                <w:rFonts w:ascii="GHEA Grapalat" w:hAnsi="GHEA Grapalat"/>
                <w:sz w:val="18"/>
                <w:szCs w:val="18"/>
              </w:rPr>
            </w:pPr>
          </w:p>
        </w:tc>
      </w:tr>
      <w:tr w:rsidR="00D804EE" w:rsidRPr="00551DE5" w14:paraId="4DCE7A43" w14:textId="77777777" w:rsidTr="005F58C0">
        <w:trPr>
          <w:trHeight w:val="246"/>
          <w:jc w:val="center"/>
        </w:trPr>
        <w:tc>
          <w:tcPr>
            <w:tcW w:w="1307" w:type="dxa"/>
            <w:shd w:val="clear" w:color="auto" w:fill="auto"/>
            <w:vAlign w:val="center"/>
          </w:tcPr>
          <w:p w14:paraId="3FF4347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258" w:type="dxa"/>
            <w:shd w:val="clear" w:color="auto" w:fill="auto"/>
            <w:vAlign w:val="bottom"/>
          </w:tcPr>
          <w:p w14:paraId="168CFD5E"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33121150</w:t>
            </w:r>
          </w:p>
        </w:tc>
        <w:tc>
          <w:tcPr>
            <w:tcW w:w="1134" w:type="dxa"/>
            <w:shd w:val="clear" w:color="auto" w:fill="auto"/>
            <w:vAlign w:val="center"/>
          </w:tcPr>
          <w:p w14:paraId="39E0AD9B" w14:textId="77777777" w:rsidR="00D804EE" w:rsidRDefault="00D804EE" w:rsidP="005F58C0">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 xml:space="preserve">ԷՍԳ   </w:t>
            </w:r>
            <w:proofErr w:type="spellStart"/>
            <w:r>
              <w:rPr>
                <w:rFonts w:ascii="Calibri" w:eastAsia="SimSun" w:hAnsi="Calibri" w:cs="Calibri"/>
                <w:color w:val="000000"/>
                <w:sz w:val="13"/>
                <w:szCs w:val="13"/>
                <w:lang w:eastAsia="zh-CN" w:bidi="ar"/>
              </w:rPr>
              <w:t>ապարատ</w:t>
            </w:r>
            <w:proofErr w:type="spellEnd"/>
          </w:p>
        </w:tc>
        <w:tc>
          <w:tcPr>
            <w:tcW w:w="1134" w:type="dxa"/>
            <w:shd w:val="clear" w:color="auto" w:fill="auto"/>
            <w:vAlign w:val="center"/>
          </w:tcPr>
          <w:p w14:paraId="7B70DE75"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341335D3" w14:textId="77777777" w:rsidR="00D804EE" w:rsidRDefault="00D804EE" w:rsidP="005F58C0">
            <w:pPr>
              <w:jc w:val="both"/>
              <w:rPr>
                <w:sz w:val="20"/>
                <w:szCs w:val="20"/>
              </w:rPr>
            </w:pPr>
            <w:r>
              <w:rPr>
                <w:sz w:val="20"/>
                <w:szCs w:val="20"/>
                <w:lang w:val="hy-AM"/>
              </w:rPr>
              <w:t xml:space="preserve">Մեկ ալիքային թվային </w:t>
            </w:r>
            <w:r>
              <w:rPr>
                <w:sz w:val="20"/>
                <w:szCs w:val="20"/>
              </w:rPr>
              <w:t xml:space="preserve">ԷՍԳ </w:t>
            </w:r>
            <w:proofErr w:type="spellStart"/>
            <w:r>
              <w:rPr>
                <w:sz w:val="20"/>
                <w:szCs w:val="20"/>
              </w:rPr>
              <w:t>սարք</w:t>
            </w:r>
            <w:proofErr w:type="spellEnd"/>
          </w:p>
          <w:p w14:paraId="6004BB4A" w14:textId="77777777" w:rsidR="00D804EE" w:rsidRDefault="00D804EE" w:rsidP="00D804EE">
            <w:pPr>
              <w:pStyle w:val="TableParagraph"/>
              <w:numPr>
                <w:ilvl w:val="0"/>
                <w:numId w:val="31"/>
              </w:numPr>
              <w:tabs>
                <w:tab w:val="left" w:pos="200"/>
              </w:tabs>
              <w:spacing w:line="213" w:lineRule="exact"/>
              <w:rPr>
                <w:sz w:val="18"/>
              </w:rPr>
            </w:pPr>
            <w:proofErr w:type="spellStart"/>
            <w:r>
              <w:rPr>
                <w:sz w:val="18"/>
              </w:rPr>
              <w:t>Կոմպակտ</w:t>
            </w:r>
            <w:proofErr w:type="spellEnd"/>
            <w:r>
              <w:rPr>
                <w:sz w:val="18"/>
              </w:rPr>
              <w:t xml:space="preserve"> և </w:t>
            </w:r>
            <w:proofErr w:type="spellStart"/>
            <w:r>
              <w:rPr>
                <w:sz w:val="18"/>
              </w:rPr>
              <w:t>փոխադրելի</w:t>
            </w:r>
            <w:proofErr w:type="spellEnd"/>
            <w:r>
              <w:rPr>
                <w:sz w:val="18"/>
              </w:rPr>
              <w:t xml:space="preserve"> </w:t>
            </w:r>
            <w:proofErr w:type="spellStart"/>
            <w:r>
              <w:rPr>
                <w:sz w:val="18"/>
              </w:rPr>
              <w:t>դիզայն</w:t>
            </w:r>
            <w:proofErr w:type="spellEnd"/>
          </w:p>
          <w:p w14:paraId="3091E558"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1.3 </w:t>
            </w:r>
            <w:proofErr w:type="spellStart"/>
            <w:r>
              <w:rPr>
                <w:sz w:val="18"/>
              </w:rPr>
              <w:t>կգ</w:t>
            </w:r>
            <w:proofErr w:type="spellEnd"/>
            <w:r>
              <w:rPr>
                <w:sz w:val="18"/>
              </w:rPr>
              <w:t xml:space="preserve">, </w:t>
            </w:r>
            <w:proofErr w:type="spellStart"/>
            <w:r>
              <w:rPr>
                <w:sz w:val="18"/>
              </w:rPr>
              <w:t>թեթև</w:t>
            </w:r>
            <w:proofErr w:type="spellEnd"/>
            <w:r>
              <w:rPr>
                <w:sz w:val="18"/>
              </w:rPr>
              <w:t xml:space="preserve"> </w:t>
            </w:r>
            <w:proofErr w:type="spellStart"/>
            <w:r>
              <w:rPr>
                <w:sz w:val="18"/>
              </w:rPr>
              <w:t>քաշ</w:t>
            </w:r>
            <w:proofErr w:type="spellEnd"/>
          </w:p>
          <w:p w14:paraId="6818242D"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5.0 </w:t>
            </w:r>
            <w:proofErr w:type="spellStart"/>
            <w:r>
              <w:rPr>
                <w:sz w:val="18"/>
              </w:rPr>
              <w:t>դյույմանոց</w:t>
            </w:r>
            <w:proofErr w:type="spellEnd"/>
            <w:r>
              <w:rPr>
                <w:sz w:val="18"/>
              </w:rPr>
              <w:t xml:space="preserve"> </w:t>
            </w:r>
            <w:proofErr w:type="spellStart"/>
            <w:r>
              <w:rPr>
                <w:sz w:val="18"/>
              </w:rPr>
              <w:t>բարձր</w:t>
            </w:r>
            <w:proofErr w:type="spellEnd"/>
            <w:r>
              <w:rPr>
                <w:sz w:val="18"/>
              </w:rPr>
              <w:t xml:space="preserve"> </w:t>
            </w:r>
            <w:proofErr w:type="spellStart"/>
            <w:r>
              <w:rPr>
                <w:sz w:val="18"/>
              </w:rPr>
              <w:t>թույլտվությամբ</w:t>
            </w:r>
            <w:proofErr w:type="spellEnd"/>
            <w:r>
              <w:rPr>
                <w:sz w:val="18"/>
              </w:rPr>
              <w:t xml:space="preserve"> LCD </w:t>
            </w:r>
            <w:proofErr w:type="spellStart"/>
            <w:r>
              <w:rPr>
                <w:sz w:val="18"/>
              </w:rPr>
              <w:t>էկրան</w:t>
            </w:r>
            <w:proofErr w:type="spellEnd"/>
          </w:p>
          <w:p w14:paraId="0130CFEE"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Ներկառուցված</w:t>
            </w:r>
            <w:proofErr w:type="spellEnd"/>
            <w:r>
              <w:rPr>
                <w:sz w:val="18"/>
              </w:rPr>
              <w:t xml:space="preserve"> </w:t>
            </w:r>
            <w:proofErr w:type="spellStart"/>
            <w:r>
              <w:rPr>
                <w:sz w:val="18"/>
              </w:rPr>
              <w:t>լիցքավորվող</w:t>
            </w:r>
            <w:proofErr w:type="spellEnd"/>
            <w:r>
              <w:rPr>
                <w:sz w:val="18"/>
              </w:rPr>
              <w:t xml:space="preserve"> </w:t>
            </w:r>
            <w:proofErr w:type="spellStart"/>
            <w:r>
              <w:rPr>
                <w:sz w:val="18"/>
              </w:rPr>
              <w:t>լիթիումային</w:t>
            </w:r>
            <w:proofErr w:type="spellEnd"/>
            <w:r>
              <w:rPr>
                <w:sz w:val="18"/>
              </w:rPr>
              <w:t xml:space="preserve"> </w:t>
            </w:r>
            <w:proofErr w:type="spellStart"/>
            <w:r>
              <w:rPr>
                <w:sz w:val="18"/>
              </w:rPr>
              <w:t>մարտկոց</w:t>
            </w:r>
            <w:proofErr w:type="spellEnd"/>
            <w:r>
              <w:rPr>
                <w:sz w:val="18"/>
              </w:rPr>
              <w:t xml:space="preserve">՝ 2 </w:t>
            </w:r>
            <w:proofErr w:type="spellStart"/>
            <w:r>
              <w:rPr>
                <w:sz w:val="18"/>
              </w:rPr>
              <w:t>ժամ</w:t>
            </w:r>
            <w:proofErr w:type="spellEnd"/>
            <w:r>
              <w:rPr>
                <w:sz w:val="18"/>
              </w:rPr>
              <w:t xml:space="preserve"> </w:t>
            </w:r>
            <w:proofErr w:type="spellStart"/>
            <w:r>
              <w:rPr>
                <w:sz w:val="18"/>
              </w:rPr>
              <w:t>անընդմեջ</w:t>
            </w:r>
            <w:proofErr w:type="spellEnd"/>
            <w:r>
              <w:rPr>
                <w:sz w:val="18"/>
              </w:rPr>
              <w:t xml:space="preserve"> </w:t>
            </w:r>
            <w:proofErr w:type="spellStart"/>
            <w:r>
              <w:rPr>
                <w:sz w:val="18"/>
              </w:rPr>
              <w:t>աշխատանքի</w:t>
            </w:r>
            <w:proofErr w:type="spellEnd"/>
            <w:r>
              <w:rPr>
                <w:sz w:val="18"/>
              </w:rPr>
              <w:t xml:space="preserve"> </w:t>
            </w:r>
            <w:proofErr w:type="spellStart"/>
            <w:r>
              <w:rPr>
                <w:sz w:val="18"/>
              </w:rPr>
              <w:t>համար</w:t>
            </w:r>
            <w:proofErr w:type="spellEnd"/>
          </w:p>
          <w:p w14:paraId="48A5A16C"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Արտաքին</w:t>
            </w:r>
            <w:proofErr w:type="spellEnd"/>
            <w:r>
              <w:rPr>
                <w:sz w:val="18"/>
              </w:rPr>
              <w:t xml:space="preserve"> </w:t>
            </w:r>
            <w:proofErr w:type="spellStart"/>
            <w:r>
              <w:rPr>
                <w:sz w:val="18"/>
              </w:rPr>
              <w:t>միացքներ</w:t>
            </w:r>
            <w:proofErr w:type="spellEnd"/>
            <w:r>
              <w:rPr>
                <w:sz w:val="18"/>
              </w:rPr>
              <w:t xml:space="preserve">՝ USB, LAN </w:t>
            </w:r>
            <w:proofErr w:type="spellStart"/>
            <w:r>
              <w:rPr>
                <w:sz w:val="18"/>
              </w:rPr>
              <w:t>միացք</w:t>
            </w:r>
            <w:proofErr w:type="spellEnd"/>
          </w:p>
          <w:p w14:paraId="152E7C69" w14:textId="77777777" w:rsidR="00D804EE" w:rsidRDefault="00D804EE" w:rsidP="00D804EE">
            <w:pPr>
              <w:pStyle w:val="TableParagraph"/>
              <w:numPr>
                <w:ilvl w:val="0"/>
                <w:numId w:val="31"/>
              </w:numPr>
              <w:tabs>
                <w:tab w:val="left" w:pos="200"/>
              </w:tabs>
              <w:spacing w:line="213" w:lineRule="exact"/>
              <w:rPr>
                <w:sz w:val="18"/>
              </w:rPr>
            </w:pPr>
            <w:r>
              <w:rPr>
                <w:sz w:val="18"/>
              </w:rPr>
              <w:t xml:space="preserve">ԷՍԳ </w:t>
            </w:r>
            <w:proofErr w:type="spellStart"/>
            <w:r>
              <w:rPr>
                <w:sz w:val="18"/>
              </w:rPr>
              <w:t>մեկնաբանման</w:t>
            </w:r>
            <w:proofErr w:type="spellEnd"/>
            <w:r>
              <w:rPr>
                <w:sz w:val="18"/>
              </w:rPr>
              <w:t xml:space="preserve"> </w:t>
            </w:r>
            <w:proofErr w:type="spellStart"/>
            <w:r>
              <w:rPr>
                <w:sz w:val="18"/>
              </w:rPr>
              <w:t>ճշգրտություն</w:t>
            </w:r>
            <w:proofErr w:type="spellEnd"/>
            <w:r>
              <w:rPr>
                <w:sz w:val="18"/>
              </w:rPr>
              <w:t xml:space="preserve"> և </w:t>
            </w:r>
            <w:proofErr w:type="spellStart"/>
            <w:r>
              <w:rPr>
                <w:sz w:val="18"/>
              </w:rPr>
              <w:t>հուսալիություն</w:t>
            </w:r>
            <w:proofErr w:type="spellEnd"/>
          </w:p>
          <w:p w14:paraId="336794B9"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Biocare</w:t>
            </w:r>
            <w:proofErr w:type="spellEnd"/>
            <w:r>
              <w:rPr>
                <w:sz w:val="18"/>
              </w:rPr>
              <w:t xml:space="preserve"> </w:t>
            </w:r>
            <w:proofErr w:type="spellStart"/>
            <w:r>
              <w:rPr>
                <w:sz w:val="18"/>
              </w:rPr>
              <w:t>CardioProTM</w:t>
            </w:r>
            <w:proofErr w:type="spellEnd"/>
            <w:r>
              <w:rPr>
                <w:sz w:val="18"/>
              </w:rPr>
              <w:t xml:space="preserve"> ԷՍԳ </w:t>
            </w:r>
            <w:proofErr w:type="spellStart"/>
            <w:r>
              <w:rPr>
                <w:sz w:val="18"/>
              </w:rPr>
              <w:t>վերլուծության</w:t>
            </w:r>
            <w:proofErr w:type="spellEnd"/>
            <w:r>
              <w:rPr>
                <w:sz w:val="18"/>
              </w:rPr>
              <w:t xml:space="preserve"> </w:t>
            </w:r>
            <w:proofErr w:type="spellStart"/>
            <w:r>
              <w:rPr>
                <w:sz w:val="18"/>
              </w:rPr>
              <w:t>ծրագիր</w:t>
            </w:r>
            <w:proofErr w:type="spellEnd"/>
            <w:r>
              <w:rPr>
                <w:sz w:val="18"/>
              </w:rPr>
              <w:t>,</w:t>
            </w:r>
          </w:p>
          <w:p w14:paraId="27C1491C" w14:textId="77777777" w:rsidR="00D804EE" w:rsidRDefault="00D804EE" w:rsidP="00D804EE">
            <w:pPr>
              <w:pStyle w:val="TableParagraph"/>
              <w:numPr>
                <w:ilvl w:val="0"/>
                <w:numId w:val="31"/>
              </w:numPr>
              <w:tabs>
                <w:tab w:val="left" w:pos="200"/>
              </w:tabs>
              <w:spacing w:line="213" w:lineRule="exact"/>
              <w:rPr>
                <w:sz w:val="18"/>
              </w:rPr>
            </w:pPr>
            <w:proofErr w:type="spellStart"/>
            <w:r>
              <w:rPr>
                <w:sz w:val="18"/>
              </w:rPr>
              <w:t>ապացուցված</w:t>
            </w:r>
            <w:proofErr w:type="spellEnd"/>
            <w:r>
              <w:rPr>
                <w:sz w:val="18"/>
              </w:rPr>
              <w:t xml:space="preserve"> է CSE/AHA/MIT </w:t>
            </w:r>
            <w:proofErr w:type="spellStart"/>
            <w:r>
              <w:rPr>
                <w:sz w:val="18"/>
              </w:rPr>
              <w:t>տվյալների</w:t>
            </w:r>
            <w:proofErr w:type="spellEnd"/>
            <w:r>
              <w:rPr>
                <w:sz w:val="18"/>
              </w:rPr>
              <w:t xml:space="preserve"> </w:t>
            </w:r>
            <w:proofErr w:type="spellStart"/>
            <w:r>
              <w:rPr>
                <w:sz w:val="18"/>
              </w:rPr>
              <w:t>բազայի</w:t>
            </w:r>
            <w:proofErr w:type="spellEnd"/>
            <w:r>
              <w:rPr>
                <w:sz w:val="18"/>
              </w:rPr>
              <w:t xml:space="preserve"> </w:t>
            </w:r>
            <w:proofErr w:type="spellStart"/>
            <w:r>
              <w:rPr>
                <w:sz w:val="18"/>
              </w:rPr>
              <w:t>կողմից</w:t>
            </w:r>
            <w:proofErr w:type="spellEnd"/>
          </w:p>
          <w:p w14:paraId="3D1E9116"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12-արտանետային </w:t>
            </w:r>
            <w:proofErr w:type="spellStart"/>
            <w:r>
              <w:rPr>
                <w:sz w:val="18"/>
              </w:rPr>
              <w:t>միաժամանակյա</w:t>
            </w:r>
            <w:proofErr w:type="spellEnd"/>
            <w:r>
              <w:rPr>
                <w:sz w:val="18"/>
              </w:rPr>
              <w:t xml:space="preserve"> </w:t>
            </w:r>
            <w:proofErr w:type="spellStart"/>
            <w:r>
              <w:rPr>
                <w:sz w:val="18"/>
              </w:rPr>
              <w:t>գրանցում</w:t>
            </w:r>
            <w:proofErr w:type="spellEnd"/>
          </w:p>
          <w:p w14:paraId="58B0D1A2"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Լրիվ</w:t>
            </w:r>
            <w:proofErr w:type="spellEnd"/>
            <w:r>
              <w:rPr>
                <w:sz w:val="18"/>
              </w:rPr>
              <w:t xml:space="preserve"> </w:t>
            </w:r>
            <w:proofErr w:type="spellStart"/>
            <w:r>
              <w:rPr>
                <w:sz w:val="18"/>
              </w:rPr>
              <w:t>թվային</w:t>
            </w:r>
            <w:proofErr w:type="spellEnd"/>
            <w:r>
              <w:rPr>
                <w:sz w:val="18"/>
              </w:rPr>
              <w:t xml:space="preserve"> </w:t>
            </w:r>
            <w:proofErr w:type="spellStart"/>
            <w:r>
              <w:rPr>
                <w:sz w:val="18"/>
              </w:rPr>
              <w:t>ֆիլտրեր</w:t>
            </w:r>
            <w:proofErr w:type="spellEnd"/>
            <w:r>
              <w:rPr>
                <w:sz w:val="18"/>
              </w:rPr>
              <w:t xml:space="preserve"> և </w:t>
            </w:r>
            <w:proofErr w:type="spellStart"/>
            <w:r>
              <w:rPr>
                <w:sz w:val="18"/>
              </w:rPr>
              <w:t>ինքնահարմարվող</w:t>
            </w:r>
            <w:proofErr w:type="spellEnd"/>
            <w:r>
              <w:rPr>
                <w:sz w:val="18"/>
              </w:rPr>
              <w:t xml:space="preserve"> </w:t>
            </w:r>
            <w:proofErr w:type="spellStart"/>
            <w:r>
              <w:rPr>
                <w:sz w:val="18"/>
              </w:rPr>
              <w:t>ֆիլտրացում</w:t>
            </w:r>
            <w:proofErr w:type="spellEnd"/>
          </w:p>
          <w:p w14:paraId="12670920"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Մինչև</w:t>
            </w:r>
            <w:proofErr w:type="spellEnd"/>
            <w:r>
              <w:rPr>
                <w:sz w:val="18"/>
              </w:rPr>
              <w:t xml:space="preserve"> 300 </w:t>
            </w:r>
            <w:proofErr w:type="spellStart"/>
            <w:r>
              <w:rPr>
                <w:sz w:val="18"/>
              </w:rPr>
              <w:t>վայրկյան</w:t>
            </w:r>
            <w:proofErr w:type="spellEnd"/>
            <w:r>
              <w:rPr>
                <w:sz w:val="18"/>
              </w:rPr>
              <w:t xml:space="preserve"> </w:t>
            </w:r>
            <w:proofErr w:type="spellStart"/>
            <w:r>
              <w:rPr>
                <w:sz w:val="18"/>
              </w:rPr>
              <w:t>ռիթմի</w:t>
            </w:r>
            <w:proofErr w:type="spellEnd"/>
            <w:r>
              <w:rPr>
                <w:sz w:val="18"/>
              </w:rPr>
              <w:t xml:space="preserve"> </w:t>
            </w:r>
            <w:proofErr w:type="spellStart"/>
            <w:r>
              <w:rPr>
                <w:sz w:val="18"/>
              </w:rPr>
              <w:t>վերլուծություն</w:t>
            </w:r>
            <w:proofErr w:type="spellEnd"/>
            <w:r>
              <w:rPr>
                <w:sz w:val="18"/>
              </w:rPr>
              <w:t xml:space="preserve">՝ </w:t>
            </w:r>
            <w:proofErr w:type="spellStart"/>
            <w:r>
              <w:rPr>
                <w:sz w:val="18"/>
              </w:rPr>
              <w:t>առիթմիայի</w:t>
            </w:r>
            <w:proofErr w:type="spellEnd"/>
            <w:r>
              <w:rPr>
                <w:sz w:val="18"/>
              </w:rPr>
              <w:t xml:space="preserve"> </w:t>
            </w:r>
            <w:proofErr w:type="spellStart"/>
            <w:r>
              <w:rPr>
                <w:sz w:val="18"/>
              </w:rPr>
              <w:t>ավելի</w:t>
            </w:r>
            <w:proofErr w:type="spellEnd"/>
            <w:r>
              <w:rPr>
                <w:sz w:val="18"/>
              </w:rPr>
              <w:t xml:space="preserve"> </w:t>
            </w:r>
            <w:proofErr w:type="spellStart"/>
            <w:r>
              <w:rPr>
                <w:sz w:val="18"/>
              </w:rPr>
              <w:t>հեշտ</w:t>
            </w:r>
            <w:proofErr w:type="spellEnd"/>
            <w:r>
              <w:rPr>
                <w:sz w:val="18"/>
              </w:rPr>
              <w:t xml:space="preserve"> </w:t>
            </w:r>
            <w:proofErr w:type="spellStart"/>
            <w:r>
              <w:rPr>
                <w:sz w:val="18"/>
              </w:rPr>
              <w:t>տեղորոշման</w:t>
            </w:r>
            <w:proofErr w:type="spellEnd"/>
            <w:r>
              <w:rPr>
                <w:sz w:val="18"/>
              </w:rPr>
              <w:t xml:space="preserve"> </w:t>
            </w:r>
            <w:proofErr w:type="spellStart"/>
            <w:r>
              <w:rPr>
                <w:sz w:val="18"/>
              </w:rPr>
              <w:t>համար</w:t>
            </w:r>
            <w:proofErr w:type="spellEnd"/>
          </w:p>
          <w:p w14:paraId="15D5B8DD" w14:textId="77777777" w:rsidR="00D804EE" w:rsidRDefault="00D804EE" w:rsidP="005F58C0">
            <w:pPr>
              <w:jc w:val="both"/>
              <w:rPr>
                <w:sz w:val="20"/>
                <w:szCs w:val="20"/>
                <w:lang w:val="hy-AM"/>
              </w:rPr>
            </w:pPr>
            <w:r>
              <w:rPr>
                <w:sz w:val="18"/>
              </w:rPr>
              <w:t xml:space="preserve">• </w:t>
            </w:r>
            <w:proofErr w:type="spellStart"/>
            <w:proofErr w:type="gramStart"/>
            <w:r>
              <w:rPr>
                <w:sz w:val="18"/>
              </w:rPr>
              <w:t>Կիրառ</w:t>
            </w:r>
            <w:proofErr w:type="spellEnd"/>
            <w:r>
              <w:rPr>
                <w:sz w:val="18"/>
                <w:lang w:val="hy-AM"/>
              </w:rPr>
              <w:t xml:space="preserve">ելի </w:t>
            </w:r>
            <w:r>
              <w:rPr>
                <w:sz w:val="18"/>
              </w:rPr>
              <w:t xml:space="preserve"> </w:t>
            </w:r>
            <w:proofErr w:type="spellStart"/>
            <w:r>
              <w:rPr>
                <w:sz w:val="18"/>
              </w:rPr>
              <w:t>Մինեսոտայի</w:t>
            </w:r>
            <w:proofErr w:type="spellEnd"/>
            <w:proofErr w:type="gramEnd"/>
            <w:r>
              <w:rPr>
                <w:sz w:val="18"/>
              </w:rPr>
              <w:t xml:space="preserve"> </w:t>
            </w:r>
            <w:proofErr w:type="spellStart"/>
            <w:r>
              <w:rPr>
                <w:sz w:val="18"/>
              </w:rPr>
              <w:t>ամենավերջին</w:t>
            </w:r>
            <w:proofErr w:type="spellEnd"/>
            <w:r>
              <w:rPr>
                <w:sz w:val="18"/>
              </w:rPr>
              <w:t xml:space="preserve"> </w:t>
            </w:r>
            <w:proofErr w:type="spellStart"/>
            <w:r>
              <w:rPr>
                <w:sz w:val="18"/>
              </w:rPr>
              <w:t>կոդը</w:t>
            </w:r>
            <w:proofErr w:type="spellEnd"/>
          </w:p>
        </w:tc>
        <w:tc>
          <w:tcPr>
            <w:tcW w:w="704" w:type="dxa"/>
            <w:shd w:val="clear" w:color="auto" w:fill="auto"/>
            <w:vAlign w:val="center"/>
          </w:tcPr>
          <w:p w14:paraId="4321BE84"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0096ABB1"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2F4561B2"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13C1AC94" w14:textId="77777777" w:rsidR="00D804EE" w:rsidRDefault="00D804EE" w:rsidP="005F58C0">
            <w:pPr>
              <w:jc w:val="center"/>
              <w:rPr>
                <w:rFonts w:ascii="GHEA Grapalat" w:hAnsi="GHEA Grapalat"/>
                <w:sz w:val="18"/>
                <w:szCs w:val="18"/>
                <w:lang w:val="hy-AM"/>
              </w:rPr>
            </w:pPr>
            <w:r>
              <w:rPr>
                <w:rFonts w:ascii="GHEA Grapalat" w:hAnsi="GHEA Grapalat"/>
                <w:sz w:val="18"/>
                <w:szCs w:val="18"/>
              </w:rPr>
              <w:t>1</w:t>
            </w:r>
          </w:p>
        </w:tc>
        <w:tc>
          <w:tcPr>
            <w:tcW w:w="1378" w:type="dxa"/>
            <w:shd w:val="clear" w:color="auto" w:fill="auto"/>
            <w:vAlign w:val="center"/>
          </w:tcPr>
          <w:p w14:paraId="0806709D" w14:textId="77777777" w:rsidR="00D804EE" w:rsidRDefault="00D804EE" w:rsidP="005F58C0">
            <w:pPr>
              <w:jc w:val="center"/>
              <w:rPr>
                <w:rFonts w:ascii="GHEA Grapalat" w:hAnsi="GHEA Grapalat"/>
                <w:iCs/>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7A1AF3C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7706754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551DE5" w14:paraId="0E20842E" w14:textId="77777777" w:rsidTr="005F58C0">
        <w:trPr>
          <w:trHeight w:val="246"/>
          <w:jc w:val="center"/>
        </w:trPr>
        <w:tc>
          <w:tcPr>
            <w:tcW w:w="1307" w:type="dxa"/>
            <w:shd w:val="clear" w:color="auto" w:fill="auto"/>
            <w:vAlign w:val="center"/>
          </w:tcPr>
          <w:p w14:paraId="05354937"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258" w:type="dxa"/>
            <w:shd w:val="clear" w:color="auto" w:fill="auto"/>
            <w:vAlign w:val="bottom"/>
          </w:tcPr>
          <w:p w14:paraId="68467388"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71CB1D37" w14:textId="77777777" w:rsidR="00D804EE" w:rsidRDefault="00D804EE" w:rsidP="005F58C0">
            <w:pPr>
              <w:textAlignment w:val="center"/>
              <w:rPr>
                <w:rFonts w:ascii="GHEA Grapalat" w:hAnsi="GHEA Grapalat"/>
                <w:sz w:val="13"/>
                <w:szCs w:val="13"/>
                <w:lang w:val="hy-AM"/>
              </w:rPr>
            </w:pPr>
            <w:proofErr w:type="spellStart"/>
            <w:proofErr w:type="gramStart"/>
            <w:r>
              <w:rPr>
                <w:rFonts w:ascii="Calibri" w:eastAsia="SimSun" w:hAnsi="Calibri" w:cs="Calibri"/>
                <w:color w:val="000000"/>
                <w:sz w:val="13"/>
                <w:szCs w:val="13"/>
                <w:lang w:eastAsia="zh-CN" w:bidi="ar"/>
              </w:rPr>
              <w:t>Արյան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ընդհանուր</w:t>
            </w:r>
            <w:proofErr w:type="spellEnd"/>
            <w:proofErr w:type="gram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վերլուծիչ</w:t>
            </w:r>
            <w:proofErr w:type="spellEnd"/>
          </w:p>
        </w:tc>
        <w:tc>
          <w:tcPr>
            <w:tcW w:w="1134" w:type="dxa"/>
            <w:shd w:val="clear" w:color="auto" w:fill="auto"/>
            <w:vAlign w:val="center"/>
          </w:tcPr>
          <w:p w14:paraId="182CCE01"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09E7BC22" w14:textId="77777777" w:rsidR="00D804EE" w:rsidRPr="00CC0C09" w:rsidRDefault="00D804EE" w:rsidP="005F58C0">
            <w:pPr>
              <w:pStyle w:val="af4"/>
              <w:shd w:val="clear" w:color="auto" w:fill="FFFFFF"/>
              <w:spacing w:before="0" w:after="0" w:line="180" w:lineRule="atLeast"/>
              <w:rPr>
                <w:rFonts w:ascii="Arial" w:hAnsi="Arial" w:cs="Arial"/>
                <w:color w:val="2C2D2E"/>
                <w:sz w:val="18"/>
                <w:szCs w:val="18"/>
                <w:lang w:val="hy-AM"/>
              </w:rPr>
            </w:pPr>
            <w:r w:rsidRPr="00CC0C09">
              <w:rPr>
                <w:rFonts w:ascii="Sylfaen" w:eastAsia="Sylfaen" w:hAnsi="Sylfaen" w:cs="Sylfaen"/>
                <w:color w:val="000000"/>
                <w:sz w:val="18"/>
                <w:szCs w:val="18"/>
                <w:shd w:val="clear" w:color="auto" w:fill="FFFFFF"/>
                <w:lang w:val="hy-AM"/>
              </w:rPr>
              <w:t>Ավտոմատ</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կամ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կիսաավտոմատ</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Աշխատում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է</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առնվազն</w:t>
            </w:r>
            <w:r w:rsidRPr="00CC0C09">
              <w:rPr>
                <w:rFonts w:ascii="Arial" w:hAnsi="Arial" w:cs="Arial"/>
                <w:color w:val="000000"/>
                <w:sz w:val="18"/>
                <w:szCs w:val="18"/>
                <w:shd w:val="clear" w:color="auto" w:fill="FFFFFF"/>
                <w:lang w:val="hy-AM"/>
              </w:rPr>
              <w:t> 3-diff </w:t>
            </w:r>
            <w:r w:rsidRPr="00CC0C09">
              <w:rPr>
                <w:rFonts w:ascii="Sylfaen" w:eastAsia="Sylfaen" w:hAnsi="Sylfaen" w:cs="Sylfaen"/>
                <w:color w:val="000000"/>
                <w:sz w:val="18"/>
                <w:szCs w:val="18"/>
                <w:shd w:val="clear" w:color="auto" w:fill="FFFFFF"/>
                <w:lang w:val="hy-AM"/>
              </w:rPr>
              <w:t>տեխնոլոգիայով</w:t>
            </w:r>
          </w:p>
          <w:p w14:paraId="1A290792" w14:textId="77777777" w:rsidR="00D804EE" w:rsidRPr="00CC0C09" w:rsidRDefault="00D804EE" w:rsidP="005F58C0">
            <w:pPr>
              <w:pStyle w:val="af4"/>
              <w:shd w:val="clear" w:color="auto" w:fill="FFFFFF"/>
              <w:spacing w:before="0" w:after="0" w:line="180" w:lineRule="atLeast"/>
              <w:rPr>
                <w:rFonts w:ascii="Arial" w:hAnsi="Arial" w:cs="Arial"/>
                <w:color w:val="2C2D2E"/>
                <w:sz w:val="18"/>
                <w:szCs w:val="18"/>
                <w:lang w:val="hy-AM"/>
              </w:rPr>
            </w:pPr>
            <w:r w:rsidRPr="00CC0C09">
              <w:rPr>
                <w:rFonts w:ascii="Sylfaen" w:eastAsia="Sylfaen" w:hAnsi="Sylfaen" w:cs="Sylfaen"/>
                <w:color w:val="000000"/>
                <w:sz w:val="18"/>
                <w:szCs w:val="18"/>
                <w:shd w:val="clear" w:color="auto" w:fill="FFFFFF"/>
                <w:lang w:val="hy-AM"/>
              </w:rPr>
              <w:t>Պարամետրեր՝ 20 ցուցանիշ</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Նմուշների</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քանակ՝</w:t>
            </w:r>
            <w:r w:rsidRPr="00CC0C09">
              <w:rPr>
                <w:rFonts w:ascii="Arial" w:hAnsi="Arial" w:cs="Arial"/>
                <w:color w:val="000000"/>
                <w:sz w:val="18"/>
                <w:szCs w:val="18"/>
                <w:shd w:val="clear" w:color="auto" w:fill="FFFFFF"/>
                <w:lang w:val="hy-AM"/>
              </w:rPr>
              <w:t> ≥ 20 </w:t>
            </w:r>
            <w:r w:rsidRPr="00CC0C09">
              <w:rPr>
                <w:rFonts w:ascii="Sylfaen" w:eastAsia="Sylfaen" w:hAnsi="Sylfaen" w:cs="Sylfaen"/>
                <w:color w:val="000000"/>
                <w:sz w:val="18"/>
                <w:szCs w:val="18"/>
                <w:shd w:val="clear" w:color="auto" w:fill="FFFFFF"/>
                <w:lang w:val="hy-AM"/>
              </w:rPr>
              <w:t>նմուշ</w:t>
            </w:r>
            <w:r w:rsidRPr="00CC0C09">
              <w:rPr>
                <w:rFonts w:ascii="Arial" w:hAnsi="Arial" w:cs="Arial"/>
                <w:color w:val="000000"/>
                <w:sz w:val="18"/>
                <w:szCs w:val="18"/>
                <w:shd w:val="clear" w:color="auto" w:fill="FFFFFF"/>
                <w:lang w:val="hy-AM"/>
              </w:rPr>
              <w:t>/</w:t>
            </w:r>
            <w:r w:rsidRPr="00CC0C09">
              <w:rPr>
                <w:rFonts w:ascii="Sylfaen" w:eastAsia="Sylfaen" w:hAnsi="Sylfaen" w:cs="Sylfaen"/>
                <w:color w:val="000000"/>
                <w:sz w:val="18"/>
                <w:szCs w:val="18"/>
                <w:shd w:val="clear" w:color="auto" w:fill="FFFFFF"/>
                <w:lang w:val="hy-AM"/>
              </w:rPr>
              <w:t>ժամում</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Ներկայացվում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է</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տեղադրման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ուսուցման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և</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երաշխիքային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սպասարկման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ծառայություն</w:t>
            </w:r>
          </w:p>
          <w:p w14:paraId="33142DC1" w14:textId="77777777" w:rsidR="00D804EE" w:rsidRDefault="00D804EE" w:rsidP="005F58C0">
            <w:pPr>
              <w:jc w:val="center"/>
              <w:rPr>
                <w:rFonts w:ascii="GHEA Grapalat" w:hAnsi="GHEA Grapalat"/>
                <w:sz w:val="18"/>
                <w:szCs w:val="18"/>
                <w:lang w:val="hy-AM"/>
              </w:rPr>
            </w:pPr>
          </w:p>
        </w:tc>
        <w:tc>
          <w:tcPr>
            <w:tcW w:w="704" w:type="dxa"/>
            <w:shd w:val="clear" w:color="auto" w:fill="auto"/>
            <w:vAlign w:val="center"/>
          </w:tcPr>
          <w:p w14:paraId="282C040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3BA456BE"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2AA07FB5"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6A4FFD92"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19BFBA6F"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6B5FF97B"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5BF2D69F"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551DE5" w14:paraId="78D2ADC5" w14:textId="77777777" w:rsidTr="005F58C0">
        <w:trPr>
          <w:trHeight w:val="246"/>
          <w:jc w:val="center"/>
        </w:trPr>
        <w:tc>
          <w:tcPr>
            <w:tcW w:w="1307" w:type="dxa"/>
            <w:shd w:val="clear" w:color="auto" w:fill="auto"/>
            <w:vAlign w:val="center"/>
          </w:tcPr>
          <w:p w14:paraId="107B9A34"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3</w:t>
            </w:r>
          </w:p>
        </w:tc>
        <w:tc>
          <w:tcPr>
            <w:tcW w:w="1258" w:type="dxa"/>
            <w:shd w:val="clear" w:color="auto" w:fill="auto"/>
            <w:vAlign w:val="bottom"/>
          </w:tcPr>
          <w:p w14:paraId="70D766EC"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1294681E" w14:textId="77777777" w:rsidR="00D804EE" w:rsidRDefault="00D804EE" w:rsidP="005F58C0">
            <w:pPr>
              <w:textAlignment w:val="center"/>
              <w:rPr>
                <w:rFonts w:ascii="GHEA Grapalat" w:hAnsi="GHEA Grapalat"/>
                <w:sz w:val="13"/>
                <w:szCs w:val="13"/>
                <w:lang w:val="hy-AM"/>
              </w:rPr>
            </w:pPr>
            <w:r w:rsidRPr="00CC0C09">
              <w:rPr>
                <w:rFonts w:ascii="Calibri" w:eastAsia="SimSun" w:hAnsi="Calibri" w:cs="Calibri"/>
                <w:color w:val="000000"/>
                <w:sz w:val="13"/>
                <w:szCs w:val="13"/>
                <w:lang w:val="hy-AM" w:eastAsia="zh-CN" w:bidi="ar"/>
              </w:rPr>
              <w:t>Մեզի ընդհանուր քննության կիսաավտոմատ վերլուծիչ</w:t>
            </w:r>
          </w:p>
        </w:tc>
        <w:tc>
          <w:tcPr>
            <w:tcW w:w="1134" w:type="dxa"/>
            <w:shd w:val="clear" w:color="auto" w:fill="auto"/>
            <w:vAlign w:val="center"/>
          </w:tcPr>
          <w:p w14:paraId="626B0E74"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401663E3" w14:textId="77777777" w:rsidR="00D804EE" w:rsidRPr="00551DE5" w:rsidRDefault="00D804EE" w:rsidP="005F58C0">
            <w:pPr>
              <w:pStyle w:val="TableParagraph"/>
              <w:spacing w:before="3" w:line="214" w:lineRule="exact"/>
              <w:ind w:left="105"/>
              <w:rPr>
                <w:sz w:val="18"/>
                <w:lang w:val="hy-AM"/>
              </w:rPr>
            </w:pPr>
            <w:r w:rsidRPr="00CC0C09">
              <w:rPr>
                <w:sz w:val="18"/>
                <w:lang w:val="hy-AM"/>
              </w:rPr>
              <w:t xml:space="preserve">Սկզբունք՝ Ֆոտոէլեկտրական գունաչափություն։ Արտադրողականություն՝ 60~120 թեստ/ժամ։ </w:t>
            </w:r>
            <w:r w:rsidRPr="00551DE5">
              <w:rPr>
                <w:sz w:val="18"/>
                <w:lang w:val="hy-AM"/>
              </w:rPr>
              <w:t>Էկրան՝ 4.3 դյույմանոց սենսորային էկրան։</w:t>
            </w:r>
          </w:p>
          <w:p w14:paraId="3602DCF3" w14:textId="77777777" w:rsidR="00D804EE" w:rsidRPr="00551DE5" w:rsidRDefault="00D804EE" w:rsidP="005F58C0">
            <w:pPr>
              <w:pStyle w:val="TableParagraph"/>
              <w:spacing w:before="3" w:line="214" w:lineRule="exact"/>
              <w:ind w:left="105"/>
              <w:rPr>
                <w:sz w:val="18"/>
                <w:lang w:val="hy-AM"/>
              </w:rPr>
            </w:pPr>
            <w:r w:rsidRPr="00551DE5">
              <w:rPr>
                <w:sz w:val="18"/>
                <w:lang w:val="hy-AM"/>
              </w:rPr>
              <w:t>Հիշողություն՝ Կարող է պահել ավելի քան 2000 թեստային հաշվետվություն։ Տպիչ՝ Ներկառուցված ջերմային տպիչ։</w:t>
            </w:r>
          </w:p>
          <w:p w14:paraId="26E315D2" w14:textId="77777777" w:rsidR="00D804EE" w:rsidRPr="00551DE5" w:rsidRDefault="00D804EE" w:rsidP="005F58C0">
            <w:pPr>
              <w:pStyle w:val="TableParagraph"/>
              <w:spacing w:before="3" w:line="214" w:lineRule="exact"/>
              <w:ind w:left="105"/>
              <w:rPr>
                <w:sz w:val="18"/>
                <w:lang w:val="hy-AM"/>
              </w:rPr>
            </w:pPr>
            <w:r w:rsidRPr="00551DE5">
              <w:rPr>
                <w:sz w:val="18"/>
                <w:lang w:val="hy-AM"/>
              </w:rPr>
              <w:t>Միջերես՝ USB, RS232, LIS առաջարկ։</w:t>
            </w:r>
          </w:p>
          <w:p w14:paraId="70C8CDF6" w14:textId="77777777" w:rsidR="00D804EE" w:rsidRPr="00551DE5" w:rsidRDefault="00D804EE" w:rsidP="005F58C0">
            <w:pPr>
              <w:pStyle w:val="TableParagraph"/>
              <w:spacing w:before="3" w:line="214" w:lineRule="exact"/>
              <w:ind w:left="105"/>
              <w:rPr>
                <w:sz w:val="18"/>
                <w:lang w:val="hy-AM"/>
              </w:rPr>
            </w:pPr>
            <w:r w:rsidRPr="00551DE5">
              <w:rPr>
                <w:sz w:val="18"/>
                <w:lang w:val="hy-AM"/>
              </w:rPr>
              <w:t>Կիրառման շրջանակ՝ 9, 10, 11, 14 թեստային ժապավեններ։</w:t>
            </w:r>
          </w:p>
          <w:p w14:paraId="62924ACE" w14:textId="77777777" w:rsidR="00D804EE" w:rsidRPr="00551DE5" w:rsidRDefault="00D804EE" w:rsidP="005F58C0">
            <w:pPr>
              <w:pStyle w:val="TableParagraph"/>
              <w:spacing w:before="3" w:line="214" w:lineRule="exact"/>
              <w:ind w:left="105"/>
              <w:rPr>
                <w:sz w:val="18"/>
                <w:lang w:val="hy-AM"/>
              </w:rPr>
            </w:pPr>
            <w:r w:rsidRPr="00551DE5">
              <w:rPr>
                <w:sz w:val="18"/>
                <w:lang w:val="hy-AM"/>
              </w:rPr>
              <w:t>Ապրանքներ՝ 9 թեստային ժապավեններ՝ GLU, BIL, KET, pH, BLO, PRO, URO, NIT, LEU։</w:t>
            </w:r>
          </w:p>
          <w:p w14:paraId="214CA52B" w14:textId="77777777" w:rsidR="00D804EE" w:rsidRPr="00551DE5" w:rsidRDefault="00D804EE" w:rsidP="005F58C0">
            <w:pPr>
              <w:pStyle w:val="TableParagraph"/>
              <w:spacing w:before="3" w:line="214" w:lineRule="exact"/>
              <w:ind w:left="105"/>
              <w:rPr>
                <w:sz w:val="18"/>
                <w:lang w:val="hy-AM"/>
              </w:rPr>
            </w:pPr>
            <w:r w:rsidRPr="00551DE5">
              <w:rPr>
                <w:sz w:val="18"/>
                <w:lang w:val="hy-AM"/>
              </w:rPr>
              <w:t>10 թեստային ժապավեններ՝ GLU, BIL, KET, SG, pH, BLO, PRO, URO, NIT, LEU։</w:t>
            </w:r>
          </w:p>
          <w:p w14:paraId="14691E6B" w14:textId="77777777" w:rsidR="00D804EE" w:rsidRPr="00551DE5" w:rsidRDefault="00D804EE" w:rsidP="005F58C0">
            <w:pPr>
              <w:pStyle w:val="TableParagraph"/>
              <w:spacing w:before="3" w:line="214" w:lineRule="exact"/>
              <w:ind w:left="105"/>
              <w:rPr>
                <w:sz w:val="18"/>
                <w:lang w:val="hy-AM"/>
              </w:rPr>
            </w:pPr>
            <w:r w:rsidRPr="00551DE5">
              <w:rPr>
                <w:sz w:val="18"/>
                <w:lang w:val="hy-AM"/>
              </w:rPr>
              <w:t>11 թեստային ժապավեններ՝ GLU, BIL, KET, SG, pH, BLO, PRO, URO, NIT, LEU, VC։</w:t>
            </w:r>
          </w:p>
          <w:p w14:paraId="1FC0A067" w14:textId="77777777" w:rsidR="00D804EE" w:rsidRPr="00551DE5" w:rsidRDefault="00D804EE" w:rsidP="005F58C0">
            <w:pPr>
              <w:pStyle w:val="TableParagraph"/>
              <w:spacing w:before="3" w:line="214" w:lineRule="exact"/>
              <w:ind w:left="105"/>
              <w:rPr>
                <w:sz w:val="18"/>
                <w:lang w:val="hy-AM"/>
              </w:rPr>
            </w:pPr>
            <w:r w:rsidRPr="00551DE5">
              <w:rPr>
                <w:sz w:val="18"/>
                <w:lang w:val="hy-AM"/>
              </w:rPr>
              <w:t>14 թեստային ժապավեններ՝ GLU, BIL, KET, SG, pH, BLO, PRO, URO, NIT, LEU, VC, CRE, Ca, MCA։</w:t>
            </w:r>
          </w:p>
          <w:p w14:paraId="3BD6455E" w14:textId="77777777" w:rsidR="00D804EE" w:rsidRDefault="00D804EE" w:rsidP="005F58C0">
            <w:pPr>
              <w:jc w:val="center"/>
              <w:rPr>
                <w:rFonts w:ascii="GHEA Grapalat" w:hAnsi="GHEA Grapalat"/>
                <w:sz w:val="18"/>
                <w:szCs w:val="18"/>
                <w:lang w:val="hy-AM"/>
              </w:rPr>
            </w:pPr>
            <w:proofErr w:type="spellStart"/>
            <w:r>
              <w:rPr>
                <w:sz w:val="18"/>
              </w:rPr>
              <w:t>Էլեկտրամատակարարում</w:t>
            </w:r>
            <w:proofErr w:type="spellEnd"/>
            <w:r>
              <w:rPr>
                <w:sz w:val="18"/>
              </w:rPr>
              <w:t xml:space="preserve">՝ 100~240 Վ, 50/60 </w:t>
            </w:r>
            <w:proofErr w:type="spellStart"/>
            <w:r>
              <w:rPr>
                <w:sz w:val="18"/>
              </w:rPr>
              <w:t>Հց</w:t>
            </w:r>
            <w:proofErr w:type="spellEnd"/>
          </w:p>
        </w:tc>
        <w:tc>
          <w:tcPr>
            <w:tcW w:w="704" w:type="dxa"/>
            <w:shd w:val="clear" w:color="auto" w:fill="auto"/>
            <w:vAlign w:val="center"/>
          </w:tcPr>
          <w:p w14:paraId="262FF89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1960CA12"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3134C8C4"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5106D1D5"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0DACAEED"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34BF65B5"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2DAD9FA8"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551DE5" w14:paraId="33A56EE4" w14:textId="77777777" w:rsidTr="005F58C0">
        <w:trPr>
          <w:trHeight w:val="246"/>
          <w:jc w:val="center"/>
        </w:trPr>
        <w:tc>
          <w:tcPr>
            <w:tcW w:w="1307" w:type="dxa"/>
            <w:shd w:val="clear" w:color="auto" w:fill="auto"/>
            <w:vAlign w:val="center"/>
          </w:tcPr>
          <w:p w14:paraId="4561522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4</w:t>
            </w:r>
          </w:p>
        </w:tc>
        <w:tc>
          <w:tcPr>
            <w:tcW w:w="1258" w:type="dxa"/>
            <w:shd w:val="clear" w:color="auto" w:fill="auto"/>
            <w:vAlign w:val="bottom"/>
          </w:tcPr>
          <w:p w14:paraId="419A930A"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6207C8CA" w14:textId="77777777" w:rsidR="00D804EE" w:rsidRDefault="00D804EE" w:rsidP="005F58C0">
            <w:pPr>
              <w:textAlignment w:val="center"/>
              <w:rPr>
                <w:rFonts w:ascii="GHEA Grapalat" w:hAnsi="GHEA Grapalat"/>
                <w:sz w:val="13"/>
                <w:szCs w:val="13"/>
                <w:lang w:val="hy-AM"/>
              </w:rPr>
            </w:pPr>
            <w:proofErr w:type="spellStart"/>
            <w:r>
              <w:rPr>
                <w:rFonts w:ascii="Calibri" w:eastAsia="SimSun" w:hAnsi="Calibri" w:cs="Calibri"/>
                <w:color w:val="000000"/>
                <w:sz w:val="13"/>
                <w:szCs w:val="13"/>
                <w:lang w:eastAsia="zh-CN" w:bidi="ar"/>
              </w:rPr>
              <w:t>Խոլեստերինոմետր</w:t>
            </w:r>
            <w:proofErr w:type="spellEnd"/>
          </w:p>
        </w:tc>
        <w:tc>
          <w:tcPr>
            <w:tcW w:w="1134" w:type="dxa"/>
            <w:shd w:val="clear" w:color="auto" w:fill="auto"/>
            <w:vAlign w:val="center"/>
          </w:tcPr>
          <w:p w14:paraId="5FAEC546"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4ED2EABE" w14:textId="77777777" w:rsidR="00D804EE" w:rsidRDefault="00D804EE" w:rsidP="005F58C0">
            <w:pPr>
              <w:rPr>
                <w:rFonts w:ascii="GHEA Grapalat" w:hAnsi="GHEA Grapalat"/>
                <w:sz w:val="18"/>
                <w:szCs w:val="18"/>
                <w:lang w:val="hy-AM"/>
              </w:rPr>
            </w:pPr>
            <w:r w:rsidRPr="00CC0C09">
              <w:rPr>
                <w:sz w:val="18"/>
                <w:szCs w:val="18"/>
                <w:lang w:val="hy-AM"/>
              </w:rPr>
              <w:t xml:space="preserve">Կիսաավտոմատ սարքավորում, աշխատում է թեստ երիզներով, բացի խոլեստերինից սարքը չափում է 3 այլ ցուցանիշներ ևս։Սարքը աշխատում է ֆոտոմետրիկ կամ ռեֆլեկտոմետրիկ մեթոդովՍարքը նոր է, չօգտագործված, գործարանային </w:t>
            </w:r>
            <w:r w:rsidRPr="00CC0C09">
              <w:rPr>
                <w:sz w:val="18"/>
                <w:szCs w:val="18"/>
                <w:lang w:val="hy-AM"/>
              </w:rPr>
              <w:lastRenderedPageBreak/>
              <w:t>փաթեթավորմամբ:Մատակարարման  հավաքակազմը՝ սարք, ձեռնարկ՝  անգլերեն</w:t>
            </w:r>
          </w:p>
        </w:tc>
        <w:tc>
          <w:tcPr>
            <w:tcW w:w="704" w:type="dxa"/>
            <w:shd w:val="clear" w:color="auto" w:fill="auto"/>
            <w:vAlign w:val="center"/>
          </w:tcPr>
          <w:p w14:paraId="0C844C7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842" w:type="dxa"/>
            <w:shd w:val="clear" w:color="auto" w:fill="auto"/>
            <w:vAlign w:val="center"/>
          </w:tcPr>
          <w:p w14:paraId="4A768271"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3F7703A4"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53D37535"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724448CB"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lastRenderedPageBreak/>
              <w:t>2–րդ փողոց 27</w:t>
            </w:r>
          </w:p>
        </w:tc>
        <w:tc>
          <w:tcPr>
            <w:tcW w:w="852" w:type="dxa"/>
            <w:shd w:val="clear" w:color="auto" w:fill="auto"/>
            <w:vAlign w:val="center"/>
          </w:tcPr>
          <w:p w14:paraId="40A98C15"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1</w:t>
            </w:r>
          </w:p>
        </w:tc>
        <w:tc>
          <w:tcPr>
            <w:tcW w:w="1628" w:type="dxa"/>
            <w:shd w:val="clear" w:color="auto" w:fill="auto"/>
            <w:vAlign w:val="center"/>
          </w:tcPr>
          <w:p w14:paraId="436FD0A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 xml:space="preserve">պայմանագրի կնքումից 20 օրացուցային օրվա ընթացքում /մատակարարի </w:t>
            </w:r>
            <w:r>
              <w:rPr>
                <w:rFonts w:ascii="GHEA Grapalat" w:hAnsi="GHEA Grapalat"/>
                <w:sz w:val="18"/>
                <w:szCs w:val="18"/>
                <w:lang w:val="hy-AM"/>
              </w:rPr>
              <w:lastRenderedPageBreak/>
              <w:t>համաձայնությամբ՝ պայմանագրի կնքումից հետո</w:t>
            </w:r>
          </w:p>
        </w:tc>
      </w:tr>
      <w:tr w:rsidR="00D804EE" w:rsidRPr="00551DE5" w14:paraId="20ABD480" w14:textId="77777777" w:rsidTr="005F58C0">
        <w:trPr>
          <w:trHeight w:val="246"/>
          <w:jc w:val="center"/>
        </w:trPr>
        <w:tc>
          <w:tcPr>
            <w:tcW w:w="1307" w:type="dxa"/>
            <w:shd w:val="clear" w:color="auto" w:fill="auto"/>
            <w:vAlign w:val="center"/>
          </w:tcPr>
          <w:p w14:paraId="1BB3D95D" w14:textId="0D5202EF" w:rsidR="00D804EE" w:rsidRDefault="00551DE5" w:rsidP="005F58C0">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58" w:type="dxa"/>
            <w:shd w:val="clear" w:color="auto" w:fill="auto"/>
            <w:vAlign w:val="bottom"/>
          </w:tcPr>
          <w:p w14:paraId="5DA69661"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33191120</w:t>
            </w:r>
          </w:p>
        </w:tc>
        <w:tc>
          <w:tcPr>
            <w:tcW w:w="1134" w:type="dxa"/>
            <w:shd w:val="clear" w:color="auto" w:fill="auto"/>
            <w:vAlign w:val="center"/>
          </w:tcPr>
          <w:p w14:paraId="5AE40005" w14:textId="77777777" w:rsidR="00D804EE" w:rsidRDefault="00D804EE" w:rsidP="005F58C0">
            <w:pPr>
              <w:textAlignment w:val="center"/>
              <w:rPr>
                <w:rFonts w:ascii="GHEA Grapalat" w:hAnsi="GHEA Grapalat"/>
                <w:sz w:val="13"/>
                <w:szCs w:val="13"/>
                <w:lang w:val="hy-AM"/>
              </w:rPr>
            </w:pPr>
            <w:proofErr w:type="spellStart"/>
            <w:r>
              <w:rPr>
                <w:rFonts w:ascii="Calibri" w:eastAsia="SimSun" w:hAnsi="Calibri" w:cs="Calibri"/>
                <w:color w:val="000000"/>
                <w:sz w:val="13"/>
                <w:szCs w:val="13"/>
                <w:lang w:eastAsia="zh-CN" w:bidi="ar"/>
              </w:rPr>
              <w:t>Չոր</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ախտահանման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պահարան</w:t>
            </w:r>
            <w:proofErr w:type="spellEnd"/>
          </w:p>
        </w:tc>
        <w:tc>
          <w:tcPr>
            <w:tcW w:w="1134" w:type="dxa"/>
            <w:shd w:val="clear" w:color="auto" w:fill="auto"/>
            <w:vAlign w:val="center"/>
          </w:tcPr>
          <w:p w14:paraId="77E1B886"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2970DE6C" w14:textId="77777777" w:rsidR="00D804EE" w:rsidRPr="00CC0C09" w:rsidRDefault="00D804EE" w:rsidP="005F58C0">
            <w:pPr>
              <w:pStyle w:val="TableParagraph"/>
              <w:spacing w:before="3" w:line="228" w:lineRule="exact"/>
              <w:ind w:left="105"/>
              <w:rPr>
                <w:sz w:val="18"/>
                <w:lang w:val="hy-AM"/>
              </w:rPr>
            </w:pPr>
            <w:r w:rsidRPr="00CC0C09">
              <w:rPr>
                <w:sz w:val="18"/>
                <w:lang w:val="hy-AM"/>
              </w:rPr>
              <w:t>Աշխատանքային չափս (մմ): 415x375x345 Հզորություն՝ 1000 Վտ</w:t>
            </w:r>
          </w:p>
          <w:p w14:paraId="6A11A4E2"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միջակայք՝ RT+10-250℃</w:t>
            </w:r>
          </w:p>
          <w:p w14:paraId="41EF4F2A"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լուծաչափ՝ 0.1℃</w:t>
            </w:r>
          </w:p>
          <w:p w14:paraId="14BCC8AA"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տատանում՝ ±1℃</w:t>
            </w:r>
          </w:p>
          <w:p w14:paraId="296AE366" w14:textId="77777777" w:rsidR="00D804EE" w:rsidRPr="00CC0C09" w:rsidRDefault="00D804EE" w:rsidP="005F58C0">
            <w:pPr>
              <w:pStyle w:val="TableParagraph"/>
              <w:spacing w:before="3" w:line="228" w:lineRule="exact"/>
              <w:ind w:left="105"/>
              <w:rPr>
                <w:sz w:val="18"/>
                <w:lang w:val="hy-AM"/>
              </w:rPr>
            </w:pPr>
            <w:r w:rsidRPr="00CC0C09">
              <w:rPr>
                <w:sz w:val="18"/>
                <w:lang w:val="hy-AM"/>
              </w:rPr>
              <w:t>Ժամաչափ՝ 0-999 րոպե</w:t>
            </w:r>
          </w:p>
          <w:p w14:paraId="04A27808" w14:textId="77777777" w:rsidR="00D804EE" w:rsidRPr="00CC0C09" w:rsidRDefault="00D804EE" w:rsidP="005F58C0">
            <w:pPr>
              <w:pStyle w:val="TableParagraph"/>
              <w:spacing w:before="3" w:line="228" w:lineRule="exact"/>
              <w:ind w:left="105"/>
              <w:rPr>
                <w:sz w:val="18"/>
                <w:lang w:val="hy-AM"/>
              </w:rPr>
            </w:pPr>
            <w:r w:rsidRPr="00CC0C09">
              <w:rPr>
                <w:sz w:val="18"/>
                <w:lang w:val="hy-AM"/>
              </w:rPr>
              <w:t>Լարում՝ 110V 60Hz /220V 50Hz</w:t>
            </w:r>
          </w:p>
          <w:p w14:paraId="67E37251" w14:textId="77777777" w:rsidR="00D804EE" w:rsidRDefault="00D804EE" w:rsidP="005F58C0">
            <w:pPr>
              <w:rPr>
                <w:rFonts w:ascii="GHEA Grapalat" w:hAnsi="GHEA Grapalat"/>
                <w:sz w:val="18"/>
                <w:szCs w:val="18"/>
                <w:lang w:val="hy-AM"/>
              </w:rPr>
            </w:pPr>
            <w:proofErr w:type="spellStart"/>
            <w:r>
              <w:rPr>
                <w:sz w:val="18"/>
              </w:rPr>
              <w:t>Ծավալ</w:t>
            </w:r>
            <w:proofErr w:type="spellEnd"/>
            <w:r>
              <w:rPr>
                <w:sz w:val="18"/>
              </w:rPr>
              <w:t>՝ 50 լ</w:t>
            </w:r>
          </w:p>
        </w:tc>
        <w:tc>
          <w:tcPr>
            <w:tcW w:w="704" w:type="dxa"/>
            <w:shd w:val="clear" w:color="auto" w:fill="auto"/>
            <w:vAlign w:val="center"/>
          </w:tcPr>
          <w:p w14:paraId="1BA57C1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3696896C"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4822D2DE"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7B00784B"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5C13D9CB"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00972707"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41C0E8B2"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bl>
    <w:p w14:paraId="24D1EFF1" w14:textId="77777777" w:rsidR="00D10B0C" w:rsidRPr="000C55C6" w:rsidRDefault="00D10B0C" w:rsidP="00D10B0C">
      <w:pPr>
        <w:pStyle w:val="3"/>
        <w:spacing w:line="240" w:lineRule="auto"/>
        <w:ind w:firstLine="567"/>
        <w:jc w:val="left"/>
        <w:rPr>
          <w:rFonts w:ascii="GHEA Grapalat" w:hAnsi="GHEA Grapalat"/>
          <w:b/>
          <w:lang w:val="hy-AM"/>
        </w:rPr>
      </w:pPr>
    </w:p>
    <w:p w14:paraId="24EEACF2" w14:textId="77777777" w:rsidR="00D10B0C" w:rsidRPr="000C55C6" w:rsidRDefault="00D10B0C" w:rsidP="00D10B0C">
      <w:pPr>
        <w:pStyle w:val="3"/>
        <w:spacing w:line="240" w:lineRule="auto"/>
        <w:ind w:firstLine="567"/>
        <w:jc w:val="left"/>
        <w:rPr>
          <w:rFonts w:ascii="GHEA Grapalat" w:hAnsi="GHEA Grapalat"/>
          <w:b/>
          <w:lang w:val="hy-AM"/>
        </w:rPr>
      </w:pPr>
    </w:p>
    <w:p w14:paraId="736D82D2" w14:textId="77777777" w:rsidR="00D10B0C" w:rsidRPr="000C55C6"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C55C6">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561DF3">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561DF3">
            <w:pPr>
              <w:ind w:hanging="2373"/>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99A66E" w14:textId="0CBB5837" w:rsidR="0000379D" w:rsidRDefault="0000379D" w:rsidP="00EF3662">
      <w:pPr>
        <w:jc w:val="center"/>
        <w:rPr>
          <w:rFonts w:ascii="GHEA Grapalat" w:hAnsi="GHEA Grapalat"/>
          <w:sz w:val="20"/>
        </w:rPr>
      </w:pPr>
    </w:p>
    <w:p w14:paraId="0A33FE24" w14:textId="07A95B7C" w:rsidR="00561DF3" w:rsidRDefault="00561DF3" w:rsidP="00EF3662">
      <w:pPr>
        <w:jc w:val="center"/>
        <w:rPr>
          <w:rFonts w:ascii="GHEA Grapalat" w:hAnsi="GHEA Grapalat"/>
          <w:sz w:val="20"/>
        </w:rPr>
      </w:pPr>
    </w:p>
    <w:p w14:paraId="07276490" w14:textId="0D49AADA" w:rsidR="00561DF3" w:rsidRDefault="00561DF3" w:rsidP="00EF3662">
      <w:pPr>
        <w:jc w:val="center"/>
        <w:rPr>
          <w:rFonts w:ascii="GHEA Grapalat" w:hAnsi="GHEA Grapalat"/>
          <w:sz w:val="20"/>
        </w:rPr>
      </w:pPr>
    </w:p>
    <w:p w14:paraId="5E2C2C0F" w14:textId="5FA3247F" w:rsidR="00561DF3" w:rsidRDefault="00561DF3" w:rsidP="00EF3662">
      <w:pPr>
        <w:jc w:val="center"/>
        <w:rPr>
          <w:rFonts w:ascii="GHEA Grapalat" w:hAnsi="GHEA Grapalat"/>
          <w:sz w:val="20"/>
        </w:rPr>
      </w:pPr>
    </w:p>
    <w:p w14:paraId="10BC0F4E" w14:textId="19A3DDC8" w:rsidR="00561DF3" w:rsidRDefault="00561DF3" w:rsidP="00EF3662">
      <w:pPr>
        <w:jc w:val="center"/>
        <w:rPr>
          <w:rFonts w:ascii="GHEA Grapalat" w:hAnsi="GHEA Grapalat"/>
          <w:sz w:val="20"/>
        </w:rPr>
      </w:pPr>
    </w:p>
    <w:p w14:paraId="3E800F35" w14:textId="51D43E04" w:rsidR="00561DF3" w:rsidRDefault="00561DF3" w:rsidP="00EF3662">
      <w:pPr>
        <w:jc w:val="center"/>
        <w:rPr>
          <w:rFonts w:ascii="GHEA Grapalat" w:hAnsi="GHEA Grapalat"/>
          <w:sz w:val="20"/>
        </w:rPr>
      </w:pPr>
    </w:p>
    <w:p w14:paraId="565C1085" w14:textId="24F29BD4" w:rsidR="00561DF3" w:rsidRDefault="00561DF3" w:rsidP="00EF3662">
      <w:pPr>
        <w:jc w:val="center"/>
        <w:rPr>
          <w:rFonts w:ascii="GHEA Grapalat" w:hAnsi="GHEA Grapalat"/>
          <w:sz w:val="20"/>
        </w:rPr>
      </w:pPr>
    </w:p>
    <w:p w14:paraId="0A50E1DF" w14:textId="5BF5D0EC" w:rsidR="00561DF3" w:rsidRDefault="00561DF3" w:rsidP="00EF3662">
      <w:pPr>
        <w:jc w:val="center"/>
        <w:rPr>
          <w:rFonts w:ascii="GHEA Grapalat" w:hAnsi="GHEA Grapalat"/>
          <w:sz w:val="20"/>
        </w:rPr>
      </w:pPr>
    </w:p>
    <w:p w14:paraId="005CCE52" w14:textId="0363D870" w:rsidR="00561DF3" w:rsidRDefault="00561DF3" w:rsidP="00EF3662">
      <w:pPr>
        <w:jc w:val="center"/>
        <w:rPr>
          <w:rFonts w:ascii="GHEA Grapalat" w:hAnsi="GHEA Grapalat"/>
          <w:sz w:val="20"/>
        </w:rPr>
      </w:pPr>
    </w:p>
    <w:p w14:paraId="28730074" w14:textId="5EE53A17" w:rsidR="00561DF3" w:rsidRDefault="00561DF3" w:rsidP="00EF3662">
      <w:pPr>
        <w:jc w:val="center"/>
        <w:rPr>
          <w:rFonts w:ascii="GHEA Grapalat" w:hAnsi="GHEA Grapalat"/>
          <w:sz w:val="20"/>
        </w:rPr>
      </w:pPr>
    </w:p>
    <w:p w14:paraId="1AF2771C" w14:textId="62D03ACC" w:rsidR="00561DF3" w:rsidRDefault="00561DF3" w:rsidP="00EF3662">
      <w:pPr>
        <w:jc w:val="center"/>
        <w:rPr>
          <w:rFonts w:ascii="GHEA Grapalat" w:hAnsi="GHEA Grapalat"/>
          <w:sz w:val="20"/>
        </w:rPr>
      </w:pPr>
    </w:p>
    <w:p w14:paraId="696C84D7" w14:textId="0331190E" w:rsidR="00561DF3" w:rsidRDefault="00561DF3" w:rsidP="00EF3662">
      <w:pPr>
        <w:jc w:val="center"/>
        <w:rPr>
          <w:rFonts w:ascii="GHEA Grapalat" w:hAnsi="GHEA Grapalat"/>
          <w:sz w:val="20"/>
        </w:rPr>
      </w:pPr>
    </w:p>
    <w:p w14:paraId="0D9AE59C" w14:textId="0A675C02" w:rsidR="00561DF3" w:rsidRDefault="00561DF3" w:rsidP="00EF3662">
      <w:pPr>
        <w:jc w:val="center"/>
        <w:rPr>
          <w:rFonts w:ascii="GHEA Grapalat" w:hAnsi="GHEA Grapalat"/>
          <w:sz w:val="20"/>
        </w:rPr>
      </w:pPr>
    </w:p>
    <w:p w14:paraId="3A416409" w14:textId="77777777" w:rsidR="00561DF3" w:rsidRDefault="00561DF3" w:rsidP="00EF3662">
      <w:pPr>
        <w:jc w:val="center"/>
        <w:rPr>
          <w:rFonts w:ascii="GHEA Grapalat" w:hAnsi="GHEA Grapalat"/>
          <w:sz w:val="20"/>
        </w:rPr>
      </w:pPr>
    </w:p>
    <w:p w14:paraId="72CB565A" w14:textId="77777777" w:rsidR="0000379D" w:rsidRDefault="0000379D" w:rsidP="00EF3662">
      <w:pPr>
        <w:jc w:val="center"/>
        <w:rPr>
          <w:rFonts w:ascii="GHEA Grapalat" w:hAnsi="GHEA Grapalat"/>
          <w:sz w:val="20"/>
        </w:rPr>
      </w:pPr>
    </w:p>
    <w:p w14:paraId="446CC479" w14:textId="60929783"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838"/>
        <w:gridCol w:w="474"/>
        <w:gridCol w:w="474"/>
        <w:gridCol w:w="474"/>
        <w:gridCol w:w="474"/>
        <w:gridCol w:w="474"/>
        <w:gridCol w:w="474"/>
        <w:gridCol w:w="474"/>
        <w:gridCol w:w="474"/>
        <w:gridCol w:w="474"/>
        <w:gridCol w:w="474"/>
        <w:gridCol w:w="474"/>
        <w:gridCol w:w="474"/>
        <w:gridCol w:w="1964"/>
        <w:gridCol w:w="91"/>
      </w:tblGrid>
      <w:tr w:rsidR="00071D1C" w:rsidRPr="00A71D81" w14:paraId="3DADF274" w14:textId="77777777" w:rsidTr="00D804EE">
        <w:tc>
          <w:tcPr>
            <w:tcW w:w="14562"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51DE5" w14:paraId="3B23D777" w14:textId="77777777" w:rsidTr="00D804EE">
        <w:trPr>
          <w:gridAfter w:val="1"/>
          <w:wAfter w:w="91" w:type="dxa"/>
        </w:trPr>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83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D804EE" w:rsidRPr="00A71D81" w14:paraId="4EA8CAC4" w14:textId="77777777" w:rsidTr="00D804EE">
        <w:trPr>
          <w:gridAfter w:val="1"/>
          <w:wAfter w:w="91" w:type="dxa"/>
          <w:trHeight w:val="1538"/>
        </w:trPr>
        <w:tc>
          <w:tcPr>
            <w:tcW w:w="1451" w:type="dxa"/>
            <w:vAlign w:val="center"/>
          </w:tcPr>
          <w:p w14:paraId="690DCCC4" w14:textId="55FB84FF" w:rsidR="00D804EE" w:rsidRPr="00A71D81" w:rsidRDefault="00D804EE" w:rsidP="00D804EE">
            <w:pPr>
              <w:ind w:right="395"/>
              <w:jc w:val="center"/>
              <w:rPr>
                <w:rFonts w:ascii="GHEA Grapalat" w:hAnsi="GHEA Grapalat"/>
                <w:sz w:val="20"/>
                <w:lang w:val="es-ES"/>
              </w:rPr>
            </w:pPr>
            <w:r>
              <w:rPr>
                <w:rFonts w:ascii="GHEA Grapalat" w:hAnsi="GHEA Grapalat"/>
                <w:sz w:val="18"/>
                <w:szCs w:val="18"/>
                <w:lang w:val="hy-AM"/>
              </w:rPr>
              <w:t>1</w:t>
            </w:r>
          </w:p>
        </w:tc>
        <w:tc>
          <w:tcPr>
            <w:tcW w:w="1530" w:type="dxa"/>
            <w:vAlign w:val="bottom"/>
          </w:tcPr>
          <w:p w14:paraId="5175618E" w14:textId="4410DEEB"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33121150</w:t>
            </w:r>
          </w:p>
        </w:tc>
        <w:tc>
          <w:tcPr>
            <w:tcW w:w="3838" w:type="dxa"/>
            <w:vAlign w:val="center"/>
          </w:tcPr>
          <w:p w14:paraId="1F2C6313" w14:textId="248EABCB"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 xml:space="preserve">ԷՍԳ   </w:t>
            </w:r>
            <w:proofErr w:type="spellStart"/>
            <w:r>
              <w:rPr>
                <w:rFonts w:ascii="Calibri" w:eastAsia="SimSun" w:hAnsi="Calibri" w:cs="Calibri"/>
                <w:color w:val="000000"/>
                <w:sz w:val="13"/>
                <w:szCs w:val="13"/>
                <w:lang w:eastAsia="zh-CN" w:bidi="ar"/>
              </w:rPr>
              <w:t>ապարատ</w:t>
            </w:r>
            <w:proofErr w:type="spellEnd"/>
          </w:p>
        </w:tc>
        <w:tc>
          <w:tcPr>
            <w:tcW w:w="474" w:type="dxa"/>
            <w:textDirection w:val="btLr"/>
            <w:vAlign w:val="center"/>
          </w:tcPr>
          <w:p w14:paraId="04E18541"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D804EE" w:rsidRPr="00A71D81" w:rsidRDefault="00D804EE" w:rsidP="00D804E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D804EE" w:rsidRPr="00A71D81" w:rsidRDefault="00D804EE" w:rsidP="00D804E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4" w:type="dxa"/>
            <w:vAlign w:val="center"/>
          </w:tcPr>
          <w:p w14:paraId="0994E029" w14:textId="77777777" w:rsidR="00D804EE" w:rsidRPr="00A71D81" w:rsidRDefault="00D804EE" w:rsidP="00D804E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804EE" w:rsidRPr="00A71D81" w:rsidRDefault="00D804EE" w:rsidP="00D804EE">
            <w:pPr>
              <w:jc w:val="center"/>
              <w:rPr>
                <w:rFonts w:ascii="GHEA Grapalat" w:hAnsi="GHEA Grapalat"/>
                <w:sz w:val="18"/>
                <w:lang w:val="es-ES"/>
              </w:rPr>
            </w:pPr>
          </w:p>
        </w:tc>
      </w:tr>
      <w:tr w:rsidR="00D804EE" w:rsidRPr="00A71D81" w14:paraId="140D6FE5" w14:textId="77777777" w:rsidTr="00D804EE">
        <w:trPr>
          <w:gridAfter w:val="1"/>
          <w:wAfter w:w="91" w:type="dxa"/>
          <w:trHeight w:val="1538"/>
        </w:trPr>
        <w:tc>
          <w:tcPr>
            <w:tcW w:w="1451" w:type="dxa"/>
            <w:vAlign w:val="center"/>
          </w:tcPr>
          <w:p w14:paraId="3C77A349" w14:textId="7EDED3E4" w:rsidR="00D804EE" w:rsidRPr="00A71D81" w:rsidRDefault="00D804EE" w:rsidP="00D804EE">
            <w:pPr>
              <w:tabs>
                <w:tab w:val="left" w:pos="750"/>
              </w:tabs>
              <w:jc w:val="center"/>
              <w:rPr>
                <w:rFonts w:ascii="GHEA Grapalat" w:hAnsi="GHEA Grapalat"/>
                <w:sz w:val="20"/>
                <w:lang w:val="es-ES"/>
              </w:rPr>
            </w:pPr>
            <w:r>
              <w:rPr>
                <w:rFonts w:ascii="GHEA Grapalat" w:hAnsi="GHEA Grapalat"/>
                <w:sz w:val="18"/>
                <w:szCs w:val="18"/>
                <w:lang w:val="hy-AM"/>
              </w:rPr>
              <w:t>2</w:t>
            </w:r>
          </w:p>
        </w:tc>
        <w:tc>
          <w:tcPr>
            <w:tcW w:w="1530" w:type="dxa"/>
            <w:vAlign w:val="bottom"/>
          </w:tcPr>
          <w:p w14:paraId="54BFF871" w14:textId="070E1181"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63AAE77B" w14:textId="4FD61B30" w:rsidR="00D804EE" w:rsidRPr="00A71D81" w:rsidRDefault="00D804EE" w:rsidP="00D804EE">
            <w:pPr>
              <w:jc w:val="center"/>
              <w:rPr>
                <w:rFonts w:ascii="GHEA Grapalat" w:hAnsi="GHEA Grapalat"/>
                <w:sz w:val="20"/>
                <w:lang w:val="es-ES"/>
              </w:rPr>
            </w:pPr>
            <w:proofErr w:type="spellStart"/>
            <w:proofErr w:type="gramStart"/>
            <w:r>
              <w:rPr>
                <w:rFonts w:ascii="Calibri" w:eastAsia="SimSun" w:hAnsi="Calibri" w:cs="Calibri"/>
                <w:color w:val="000000"/>
                <w:sz w:val="13"/>
                <w:szCs w:val="13"/>
                <w:lang w:eastAsia="zh-CN" w:bidi="ar"/>
              </w:rPr>
              <w:t>Արյան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ընդհանուր</w:t>
            </w:r>
            <w:proofErr w:type="spellEnd"/>
            <w:proofErr w:type="gram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վերլուծիչ</w:t>
            </w:r>
            <w:proofErr w:type="spellEnd"/>
          </w:p>
        </w:tc>
        <w:tc>
          <w:tcPr>
            <w:tcW w:w="474" w:type="dxa"/>
          </w:tcPr>
          <w:p w14:paraId="2E7F511F" w14:textId="77777777" w:rsidR="00D804EE" w:rsidRPr="00A71D81" w:rsidRDefault="00D804EE" w:rsidP="00D804EE">
            <w:pPr>
              <w:jc w:val="center"/>
              <w:rPr>
                <w:rFonts w:ascii="GHEA Grapalat" w:hAnsi="GHEA Grapalat"/>
                <w:sz w:val="20"/>
                <w:lang w:val="pt-BR"/>
              </w:rPr>
            </w:pPr>
          </w:p>
          <w:p w14:paraId="6557DA44" w14:textId="77777777" w:rsidR="00D804EE" w:rsidRPr="00A71D81" w:rsidRDefault="00D804EE" w:rsidP="00D804EE">
            <w:pPr>
              <w:jc w:val="center"/>
              <w:rPr>
                <w:rFonts w:ascii="GHEA Grapalat" w:hAnsi="GHEA Grapalat"/>
                <w:sz w:val="20"/>
                <w:lang w:val="pt-BR"/>
              </w:rPr>
            </w:pPr>
          </w:p>
          <w:p w14:paraId="765D51E5" w14:textId="77777777" w:rsidR="00D804EE" w:rsidRPr="00A71D81" w:rsidRDefault="00D804EE" w:rsidP="00D804EE">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D804EE" w:rsidRPr="00A71D81" w:rsidRDefault="00D804EE" w:rsidP="00D804EE">
            <w:pPr>
              <w:jc w:val="center"/>
              <w:rPr>
                <w:rFonts w:ascii="GHEA Grapalat" w:hAnsi="GHEA Grapalat"/>
                <w:sz w:val="20"/>
                <w:lang w:val="pt-BR"/>
              </w:rPr>
            </w:pPr>
          </w:p>
          <w:p w14:paraId="41D497ED" w14:textId="77777777" w:rsidR="00D804EE" w:rsidRPr="00A71D81" w:rsidRDefault="00D804EE" w:rsidP="00D804EE">
            <w:pPr>
              <w:jc w:val="center"/>
              <w:rPr>
                <w:rFonts w:ascii="GHEA Grapalat" w:hAnsi="GHEA Grapalat"/>
                <w:sz w:val="20"/>
                <w:lang w:val="pt-BR"/>
              </w:rPr>
            </w:pPr>
          </w:p>
          <w:p w14:paraId="13D52C0D" w14:textId="77777777" w:rsidR="00D804EE" w:rsidRPr="00A71D81" w:rsidRDefault="00D804EE" w:rsidP="00D804EE">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D804EE" w:rsidRPr="00A71D81" w:rsidRDefault="00D804EE" w:rsidP="00D804EE">
            <w:pPr>
              <w:jc w:val="center"/>
              <w:rPr>
                <w:rFonts w:ascii="GHEA Grapalat" w:hAnsi="GHEA Grapalat"/>
                <w:sz w:val="20"/>
                <w:lang w:val="pt-BR"/>
              </w:rPr>
            </w:pPr>
          </w:p>
          <w:p w14:paraId="67084C1D" w14:textId="77777777" w:rsidR="00D804EE" w:rsidRPr="00A71D81" w:rsidRDefault="00D804EE" w:rsidP="00D804EE">
            <w:pPr>
              <w:jc w:val="center"/>
              <w:rPr>
                <w:rFonts w:ascii="GHEA Grapalat" w:hAnsi="GHEA Grapalat"/>
                <w:sz w:val="20"/>
                <w:lang w:val="pt-BR"/>
              </w:rPr>
            </w:pPr>
          </w:p>
          <w:p w14:paraId="445CF57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D804EE" w:rsidRPr="00A71D81" w:rsidRDefault="00D804EE" w:rsidP="00D804EE">
            <w:pPr>
              <w:jc w:val="center"/>
              <w:rPr>
                <w:rFonts w:ascii="GHEA Grapalat" w:hAnsi="GHEA Grapalat"/>
                <w:sz w:val="20"/>
                <w:lang w:val="pt-BR"/>
              </w:rPr>
            </w:pPr>
          </w:p>
          <w:p w14:paraId="3C43612D" w14:textId="77777777" w:rsidR="00D804EE" w:rsidRPr="00A71D81" w:rsidRDefault="00D804EE" w:rsidP="00D804EE">
            <w:pPr>
              <w:jc w:val="center"/>
              <w:rPr>
                <w:rFonts w:ascii="GHEA Grapalat" w:hAnsi="GHEA Grapalat"/>
                <w:sz w:val="20"/>
                <w:lang w:val="pt-BR"/>
              </w:rPr>
            </w:pPr>
          </w:p>
          <w:p w14:paraId="7FF3CD51"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D804EE" w:rsidRPr="00A71D81" w:rsidRDefault="00D804EE" w:rsidP="00D804EE">
            <w:pPr>
              <w:jc w:val="center"/>
              <w:rPr>
                <w:rFonts w:ascii="GHEA Grapalat" w:hAnsi="GHEA Grapalat"/>
                <w:sz w:val="20"/>
                <w:lang w:val="pt-BR"/>
              </w:rPr>
            </w:pPr>
          </w:p>
          <w:p w14:paraId="1499F11F" w14:textId="77777777" w:rsidR="00D804EE" w:rsidRPr="00A71D81" w:rsidRDefault="00D804EE" w:rsidP="00D804EE">
            <w:pPr>
              <w:jc w:val="center"/>
              <w:rPr>
                <w:rFonts w:ascii="GHEA Grapalat" w:hAnsi="GHEA Grapalat"/>
                <w:sz w:val="20"/>
                <w:lang w:val="pt-BR"/>
              </w:rPr>
            </w:pPr>
          </w:p>
          <w:p w14:paraId="70C3E01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D804EE" w:rsidRPr="00A71D81" w:rsidRDefault="00D804EE" w:rsidP="00D804EE">
            <w:pPr>
              <w:jc w:val="center"/>
              <w:rPr>
                <w:rFonts w:ascii="GHEA Grapalat" w:hAnsi="GHEA Grapalat"/>
                <w:sz w:val="20"/>
                <w:lang w:val="pt-BR"/>
              </w:rPr>
            </w:pPr>
          </w:p>
          <w:p w14:paraId="4AA2718B" w14:textId="77777777" w:rsidR="00D804EE" w:rsidRPr="00A71D81" w:rsidRDefault="00D804EE" w:rsidP="00D804EE">
            <w:pPr>
              <w:jc w:val="center"/>
              <w:rPr>
                <w:rFonts w:ascii="GHEA Grapalat" w:hAnsi="GHEA Grapalat"/>
                <w:sz w:val="20"/>
                <w:lang w:val="pt-BR"/>
              </w:rPr>
            </w:pPr>
          </w:p>
          <w:p w14:paraId="54EAC0F4"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D804EE" w:rsidRPr="00A71D81" w:rsidRDefault="00D804EE" w:rsidP="00D804EE">
            <w:pPr>
              <w:jc w:val="center"/>
              <w:rPr>
                <w:rFonts w:ascii="GHEA Grapalat" w:hAnsi="GHEA Grapalat"/>
                <w:sz w:val="20"/>
                <w:lang w:val="pt-BR"/>
              </w:rPr>
            </w:pPr>
          </w:p>
          <w:p w14:paraId="103B2733" w14:textId="77777777" w:rsidR="00D804EE" w:rsidRPr="00A71D81" w:rsidRDefault="00D804EE" w:rsidP="00D804EE">
            <w:pPr>
              <w:jc w:val="center"/>
              <w:rPr>
                <w:rFonts w:ascii="GHEA Grapalat" w:hAnsi="GHEA Grapalat"/>
                <w:sz w:val="20"/>
                <w:lang w:val="pt-BR"/>
              </w:rPr>
            </w:pPr>
          </w:p>
          <w:p w14:paraId="485B937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D804EE" w:rsidRPr="00A71D81" w:rsidRDefault="00D804EE" w:rsidP="00D804EE">
            <w:pPr>
              <w:jc w:val="center"/>
              <w:rPr>
                <w:rFonts w:ascii="GHEA Grapalat" w:hAnsi="GHEA Grapalat"/>
                <w:sz w:val="20"/>
                <w:lang w:val="pt-BR"/>
              </w:rPr>
            </w:pPr>
          </w:p>
          <w:p w14:paraId="3CA8259B" w14:textId="77777777" w:rsidR="00D804EE" w:rsidRPr="00A71D81" w:rsidRDefault="00D804EE" w:rsidP="00D804EE">
            <w:pPr>
              <w:jc w:val="center"/>
              <w:rPr>
                <w:rFonts w:ascii="GHEA Grapalat" w:hAnsi="GHEA Grapalat"/>
                <w:sz w:val="20"/>
                <w:lang w:val="pt-BR"/>
              </w:rPr>
            </w:pPr>
          </w:p>
          <w:p w14:paraId="19B77F4E"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D804EE" w:rsidRPr="00A71D81" w:rsidRDefault="00D804EE" w:rsidP="00D804EE">
            <w:pPr>
              <w:jc w:val="center"/>
              <w:rPr>
                <w:rFonts w:ascii="GHEA Grapalat" w:hAnsi="GHEA Grapalat"/>
                <w:sz w:val="20"/>
                <w:lang w:val="pt-BR"/>
              </w:rPr>
            </w:pPr>
          </w:p>
          <w:p w14:paraId="001EE23E" w14:textId="77777777" w:rsidR="00D804EE" w:rsidRPr="00A71D81" w:rsidRDefault="00D804EE" w:rsidP="00D804EE">
            <w:pPr>
              <w:jc w:val="center"/>
              <w:rPr>
                <w:rFonts w:ascii="GHEA Grapalat" w:hAnsi="GHEA Grapalat"/>
                <w:sz w:val="20"/>
                <w:lang w:val="pt-BR"/>
              </w:rPr>
            </w:pPr>
          </w:p>
          <w:p w14:paraId="3BDA1587"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D804EE" w:rsidRPr="00A71D81" w:rsidRDefault="00D804EE" w:rsidP="00D804EE">
            <w:pPr>
              <w:jc w:val="center"/>
              <w:rPr>
                <w:rFonts w:ascii="GHEA Grapalat" w:hAnsi="GHEA Grapalat"/>
                <w:sz w:val="20"/>
                <w:lang w:val="pt-BR"/>
              </w:rPr>
            </w:pPr>
          </w:p>
          <w:p w14:paraId="08B5CCDF" w14:textId="77777777" w:rsidR="00D804EE" w:rsidRPr="00A71D81" w:rsidRDefault="00D804EE" w:rsidP="00D804EE">
            <w:pPr>
              <w:jc w:val="center"/>
              <w:rPr>
                <w:rFonts w:ascii="GHEA Grapalat" w:hAnsi="GHEA Grapalat"/>
                <w:sz w:val="20"/>
                <w:lang w:val="pt-BR"/>
              </w:rPr>
            </w:pPr>
          </w:p>
          <w:p w14:paraId="41814414"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D804EE" w:rsidRPr="00A71D81" w:rsidRDefault="00D804EE" w:rsidP="00D804EE">
            <w:pPr>
              <w:jc w:val="center"/>
              <w:rPr>
                <w:rFonts w:ascii="GHEA Grapalat" w:hAnsi="GHEA Grapalat"/>
                <w:sz w:val="20"/>
                <w:lang w:val="pt-BR"/>
              </w:rPr>
            </w:pPr>
          </w:p>
          <w:p w14:paraId="63F1B405" w14:textId="77777777" w:rsidR="00D804EE" w:rsidRPr="00A71D81" w:rsidRDefault="00D804EE" w:rsidP="00D804EE">
            <w:pPr>
              <w:jc w:val="center"/>
              <w:rPr>
                <w:rFonts w:ascii="GHEA Grapalat" w:hAnsi="GHEA Grapalat"/>
                <w:sz w:val="20"/>
                <w:lang w:val="pt-BR"/>
              </w:rPr>
            </w:pPr>
          </w:p>
          <w:p w14:paraId="4A9421FF"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D804EE" w:rsidRPr="00A71D81" w:rsidRDefault="00D804EE" w:rsidP="00D804EE">
            <w:pPr>
              <w:jc w:val="center"/>
              <w:rPr>
                <w:rFonts w:ascii="GHEA Grapalat" w:hAnsi="GHEA Grapalat"/>
                <w:sz w:val="20"/>
                <w:lang w:val="pt-BR"/>
              </w:rPr>
            </w:pPr>
          </w:p>
          <w:p w14:paraId="1A0A5AC1" w14:textId="77777777" w:rsidR="00D804EE" w:rsidRPr="00A71D81" w:rsidRDefault="00D804EE" w:rsidP="00D804EE">
            <w:pPr>
              <w:jc w:val="center"/>
              <w:rPr>
                <w:rFonts w:ascii="GHEA Grapalat" w:hAnsi="GHEA Grapalat"/>
                <w:sz w:val="20"/>
                <w:lang w:val="pt-BR"/>
              </w:rPr>
            </w:pPr>
          </w:p>
          <w:p w14:paraId="1A48623A"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1964" w:type="dxa"/>
          </w:tcPr>
          <w:p w14:paraId="65ED02D1" w14:textId="77777777" w:rsidR="00D804EE" w:rsidRPr="00A71D81" w:rsidRDefault="00D804EE" w:rsidP="00D804EE">
            <w:pPr>
              <w:jc w:val="center"/>
              <w:rPr>
                <w:rFonts w:ascii="GHEA Grapalat" w:hAnsi="GHEA Grapalat"/>
                <w:sz w:val="20"/>
                <w:lang w:val="pt-BR"/>
              </w:rPr>
            </w:pPr>
          </w:p>
          <w:p w14:paraId="5091EB29" w14:textId="77777777" w:rsidR="00D804EE" w:rsidRPr="00A71D81" w:rsidRDefault="00D804EE" w:rsidP="00D804EE">
            <w:pPr>
              <w:jc w:val="center"/>
              <w:rPr>
                <w:rFonts w:ascii="GHEA Grapalat" w:hAnsi="GHEA Grapalat"/>
                <w:sz w:val="20"/>
                <w:lang w:val="pt-BR"/>
              </w:rPr>
            </w:pPr>
          </w:p>
          <w:p w14:paraId="08F75891" w14:textId="77777777" w:rsidR="00D804EE" w:rsidRPr="00A71D81" w:rsidRDefault="00D804EE" w:rsidP="00D804EE">
            <w:pPr>
              <w:jc w:val="center"/>
              <w:rPr>
                <w:rFonts w:ascii="GHEA Grapalat" w:hAnsi="GHEA Grapalat"/>
                <w:b/>
                <w:lang w:val="pt-BR"/>
              </w:rPr>
            </w:pPr>
            <w:r w:rsidRPr="00A71D81">
              <w:rPr>
                <w:rFonts w:ascii="GHEA Grapalat" w:hAnsi="GHEA Grapalat"/>
                <w:sz w:val="20"/>
                <w:lang w:val="pt-BR"/>
              </w:rPr>
              <w:t>... %</w:t>
            </w:r>
          </w:p>
        </w:tc>
      </w:tr>
      <w:tr w:rsidR="00D804EE" w:rsidRPr="00A71D81" w14:paraId="51CE168F" w14:textId="77777777" w:rsidTr="00D804EE">
        <w:trPr>
          <w:gridAfter w:val="1"/>
          <w:wAfter w:w="91" w:type="dxa"/>
          <w:trHeight w:val="1538"/>
        </w:trPr>
        <w:tc>
          <w:tcPr>
            <w:tcW w:w="1451" w:type="dxa"/>
            <w:vAlign w:val="center"/>
          </w:tcPr>
          <w:p w14:paraId="334A0680" w14:textId="4F1A5DD6" w:rsidR="00D804EE" w:rsidRPr="00A71D81" w:rsidRDefault="00D804EE" w:rsidP="00D804EE">
            <w:pPr>
              <w:jc w:val="center"/>
              <w:rPr>
                <w:rFonts w:ascii="GHEA Grapalat" w:hAnsi="GHEA Grapalat"/>
                <w:sz w:val="20"/>
                <w:lang w:val="es-ES"/>
              </w:rPr>
            </w:pPr>
            <w:r>
              <w:rPr>
                <w:rFonts w:ascii="GHEA Grapalat" w:hAnsi="GHEA Grapalat"/>
                <w:sz w:val="18"/>
                <w:szCs w:val="18"/>
                <w:lang w:val="hy-AM"/>
              </w:rPr>
              <w:t>3</w:t>
            </w:r>
          </w:p>
        </w:tc>
        <w:tc>
          <w:tcPr>
            <w:tcW w:w="1530" w:type="dxa"/>
            <w:vAlign w:val="bottom"/>
          </w:tcPr>
          <w:p w14:paraId="39E82542" w14:textId="1DFCC3E9"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19EA16C4" w14:textId="3431F5EC" w:rsidR="00D804EE" w:rsidRPr="00A71D81" w:rsidRDefault="00D804EE" w:rsidP="00D804EE">
            <w:pPr>
              <w:jc w:val="center"/>
              <w:rPr>
                <w:rFonts w:ascii="GHEA Grapalat" w:hAnsi="GHEA Grapalat"/>
                <w:sz w:val="20"/>
                <w:lang w:val="es-ES"/>
              </w:rPr>
            </w:pPr>
            <w:r w:rsidRPr="00CC0C09">
              <w:rPr>
                <w:rFonts w:ascii="Calibri" w:eastAsia="SimSun" w:hAnsi="Calibri" w:cs="Calibri"/>
                <w:color w:val="000000"/>
                <w:sz w:val="13"/>
                <w:szCs w:val="13"/>
                <w:lang w:val="hy-AM" w:eastAsia="zh-CN" w:bidi="ar"/>
              </w:rPr>
              <w:t>Մեզի ընդհանուր քննության կիսաավտոմատ վերլուծիչ</w:t>
            </w:r>
          </w:p>
        </w:tc>
        <w:tc>
          <w:tcPr>
            <w:tcW w:w="474" w:type="dxa"/>
          </w:tcPr>
          <w:p w14:paraId="49488412" w14:textId="77777777" w:rsidR="00D804EE" w:rsidRPr="00A71D81" w:rsidRDefault="00D804EE" w:rsidP="00D804EE">
            <w:pPr>
              <w:jc w:val="center"/>
              <w:rPr>
                <w:rFonts w:ascii="GHEA Grapalat" w:hAnsi="GHEA Grapalat"/>
                <w:sz w:val="20"/>
                <w:lang w:val="pt-BR"/>
              </w:rPr>
            </w:pPr>
          </w:p>
          <w:p w14:paraId="7DFF8492" w14:textId="77777777" w:rsidR="00D804EE" w:rsidRPr="00A71D81" w:rsidRDefault="00D804EE" w:rsidP="00D804EE">
            <w:pPr>
              <w:jc w:val="center"/>
              <w:rPr>
                <w:rFonts w:ascii="GHEA Grapalat" w:hAnsi="GHEA Grapalat"/>
                <w:sz w:val="20"/>
                <w:lang w:val="pt-BR"/>
              </w:rPr>
            </w:pPr>
          </w:p>
          <w:p w14:paraId="4478231C" w14:textId="4E8DD3A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E2010" w14:textId="77777777" w:rsidR="00D804EE" w:rsidRPr="00A71D81" w:rsidRDefault="00D804EE" w:rsidP="00D804EE">
            <w:pPr>
              <w:jc w:val="center"/>
              <w:rPr>
                <w:rFonts w:ascii="GHEA Grapalat" w:hAnsi="GHEA Grapalat"/>
                <w:sz w:val="20"/>
                <w:lang w:val="pt-BR"/>
              </w:rPr>
            </w:pPr>
          </w:p>
          <w:p w14:paraId="7D20D096" w14:textId="77777777" w:rsidR="00D804EE" w:rsidRPr="00A71D81" w:rsidRDefault="00D804EE" w:rsidP="00D804EE">
            <w:pPr>
              <w:jc w:val="center"/>
              <w:rPr>
                <w:rFonts w:ascii="GHEA Grapalat" w:hAnsi="GHEA Grapalat"/>
                <w:sz w:val="20"/>
                <w:lang w:val="pt-BR"/>
              </w:rPr>
            </w:pPr>
          </w:p>
          <w:p w14:paraId="4FE7D511" w14:textId="6EEF155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124E0B" w14:textId="77777777" w:rsidR="00D804EE" w:rsidRPr="00A71D81" w:rsidRDefault="00D804EE" w:rsidP="00D804EE">
            <w:pPr>
              <w:jc w:val="center"/>
              <w:rPr>
                <w:rFonts w:ascii="GHEA Grapalat" w:hAnsi="GHEA Grapalat"/>
                <w:sz w:val="20"/>
                <w:lang w:val="pt-BR"/>
              </w:rPr>
            </w:pPr>
          </w:p>
          <w:p w14:paraId="0A48F90E" w14:textId="77777777" w:rsidR="00D804EE" w:rsidRPr="00A71D81" w:rsidRDefault="00D804EE" w:rsidP="00D804EE">
            <w:pPr>
              <w:jc w:val="center"/>
              <w:rPr>
                <w:rFonts w:ascii="GHEA Grapalat" w:hAnsi="GHEA Grapalat"/>
                <w:sz w:val="20"/>
                <w:lang w:val="pt-BR"/>
              </w:rPr>
            </w:pPr>
          </w:p>
          <w:p w14:paraId="0BE5DC99" w14:textId="2C8747A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D3D882" w14:textId="77777777" w:rsidR="00D804EE" w:rsidRPr="00A71D81" w:rsidRDefault="00D804EE" w:rsidP="00D804EE">
            <w:pPr>
              <w:jc w:val="center"/>
              <w:rPr>
                <w:rFonts w:ascii="GHEA Grapalat" w:hAnsi="GHEA Grapalat"/>
                <w:sz w:val="20"/>
                <w:lang w:val="pt-BR"/>
              </w:rPr>
            </w:pPr>
          </w:p>
          <w:p w14:paraId="4625D814" w14:textId="77777777" w:rsidR="00D804EE" w:rsidRPr="00A71D81" w:rsidRDefault="00D804EE" w:rsidP="00D804EE">
            <w:pPr>
              <w:jc w:val="center"/>
              <w:rPr>
                <w:rFonts w:ascii="GHEA Grapalat" w:hAnsi="GHEA Grapalat"/>
                <w:sz w:val="20"/>
                <w:lang w:val="pt-BR"/>
              </w:rPr>
            </w:pPr>
          </w:p>
          <w:p w14:paraId="0C4C90E2" w14:textId="34DF63D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5EA25" w14:textId="77777777" w:rsidR="00D804EE" w:rsidRPr="00A71D81" w:rsidRDefault="00D804EE" w:rsidP="00D804EE">
            <w:pPr>
              <w:jc w:val="center"/>
              <w:rPr>
                <w:rFonts w:ascii="GHEA Grapalat" w:hAnsi="GHEA Grapalat"/>
                <w:sz w:val="20"/>
                <w:lang w:val="pt-BR"/>
              </w:rPr>
            </w:pPr>
          </w:p>
          <w:p w14:paraId="72F492BC" w14:textId="77777777" w:rsidR="00D804EE" w:rsidRPr="00A71D81" w:rsidRDefault="00D804EE" w:rsidP="00D804EE">
            <w:pPr>
              <w:jc w:val="center"/>
              <w:rPr>
                <w:rFonts w:ascii="GHEA Grapalat" w:hAnsi="GHEA Grapalat"/>
                <w:sz w:val="20"/>
                <w:lang w:val="pt-BR"/>
              </w:rPr>
            </w:pPr>
          </w:p>
          <w:p w14:paraId="705EE386" w14:textId="2BAE3BE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C94EF" w14:textId="77777777" w:rsidR="00D804EE" w:rsidRPr="00A71D81" w:rsidRDefault="00D804EE" w:rsidP="00D804EE">
            <w:pPr>
              <w:jc w:val="center"/>
              <w:rPr>
                <w:rFonts w:ascii="GHEA Grapalat" w:hAnsi="GHEA Grapalat"/>
                <w:sz w:val="20"/>
                <w:lang w:val="pt-BR"/>
              </w:rPr>
            </w:pPr>
          </w:p>
          <w:p w14:paraId="6D2A7F5F" w14:textId="77777777" w:rsidR="00D804EE" w:rsidRPr="00A71D81" w:rsidRDefault="00D804EE" w:rsidP="00D804EE">
            <w:pPr>
              <w:jc w:val="center"/>
              <w:rPr>
                <w:rFonts w:ascii="GHEA Grapalat" w:hAnsi="GHEA Grapalat"/>
                <w:sz w:val="20"/>
                <w:lang w:val="pt-BR"/>
              </w:rPr>
            </w:pPr>
          </w:p>
          <w:p w14:paraId="034B7914" w14:textId="1265449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5300B" w14:textId="77777777" w:rsidR="00D804EE" w:rsidRPr="00A71D81" w:rsidRDefault="00D804EE" w:rsidP="00D804EE">
            <w:pPr>
              <w:jc w:val="center"/>
              <w:rPr>
                <w:rFonts w:ascii="GHEA Grapalat" w:hAnsi="GHEA Grapalat"/>
                <w:sz w:val="20"/>
                <w:lang w:val="pt-BR"/>
              </w:rPr>
            </w:pPr>
          </w:p>
          <w:p w14:paraId="2C10F202" w14:textId="77777777" w:rsidR="00D804EE" w:rsidRPr="00A71D81" w:rsidRDefault="00D804EE" w:rsidP="00D804EE">
            <w:pPr>
              <w:jc w:val="center"/>
              <w:rPr>
                <w:rFonts w:ascii="GHEA Grapalat" w:hAnsi="GHEA Grapalat"/>
                <w:sz w:val="20"/>
                <w:lang w:val="pt-BR"/>
              </w:rPr>
            </w:pPr>
          </w:p>
          <w:p w14:paraId="0170AF3D" w14:textId="212112A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5D8BB" w14:textId="77777777" w:rsidR="00D804EE" w:rsidRPr="00A71D81" w:rsidRDefault="00D804EE" w:rsidP="00D804EE">
            <w:pPr>
              <w:jc w:val="center"/>
              <w:rPr>
                <w:rFonts w:ascii="GHEA Grapalat" w:hAnsi="GHEA Grapalat"/>
                <w:sz w:val="20"/>
                <w:lang w:val="pt-BR"/>
              </w:rPr>
            </w:pPr>
          </w:p>
          <w:p w14:paraId="02E830AA" w14:textId="77777777" w:rsidR="00D804EE" w:rsidRPr="00A71D81" w:rsidRDefault="00D804EE" w:rsidP="00D804EE">
            <w:pPr>
              <w:jc w:val="center"/>
              <w:rPr>
                <w:rFonts w:ascii="GHEA Grapalat" w:hAnsi="GHEA Grapalat"/>
                <w:sz w:val="20"/>
                <w:lang w:val="pt-BR"/>
              </w:rPr>
            </w:pPr>
          </w:p>
          <w:p w14:paraId="5AFF68C4" w14:textId="209F9C1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4BA6A" w14:textId="77777777" w:rsidR="00D804EE" w:rsidRPr="00A71D81" w:rsidRDefault="00D804EE" w:rsidP="00D804EE">
            <w:pPr>
              <w:jc w:val="center"/>
              <w:rPr>
                <w:rFonts w:ascii="GHEA Grapalat" w:hAnsi="GHEA Grapalat"/>
                <w:sz w:val="20"/>
                <w:lang w:val="pt-BR"/>
              </w:rPr>
            </w:pPr>
          </w:p>
          <w:p w14:paraId="4FE02FA0" w14:textId="77777777" w:rsidR="00D804EE" w:rsidRPr="00A71D81" w:rsidRDefault="00D804EE" w:rsidP="00D804EE">
            <w:pPr>
              <w:jc w:val="center"/>
              <w:rPr>
                <w:rFonts w:ascii="GHEA Grapalat" w:hAnsi="GHEA Grapalat"/>
                <w:sz w:val="20"/>
                <w:lang w:val="pt-BR"/>
              </w:rPr>
            </w:pPr>
          </w:p>
          <w:p w14:paraId="1362FB1F" w14:textId="668FF307"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6B2E95" w14:textId="77777777" w:rsidR="00D804EE" w:rsidRPr="00A71D81" w:rsidRDefault="00D804EE" w:rsidP="00D804EE">
            <w:pPr>
              <w:jc w:val="center"/>
              <w:rPr>
                <w:rFonts w:ascii="GHEA Grapalat" w:hAnsi="GHEA Grapalat"/>
                <w:sz w:val="20"/>
                <w:lang w:val="pt-BR"/>
              </w:rPr>
            </w:pPr>
          </w:p>
          <w:p w14:paraId="19E6D835" w14:textId="77777777" w:rsidR="00D804EE" w:rsidRPr="00A71D81" w:rsidRDefault="00D804EE" w:rsidP="00D804EE">
            <w:pPr>
              <w:jc w:val="center"/>
              <w:rPr>
                <w:rFonts w:ascii="GHEA Grapalat" w:hAnsi="GHEA Grapalat"/>
                <w:sz w:val="20"/>
                <w:lang w:val="pt-BR"/>
              </w:rPr>
            </w:pPr>
          </w:p>
          <w:p w14:paraId="5748856A" w14:textId="4801271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4B1C2" w14:textId="77777777" w:rsidR="00D804EE" w:rsidRPr="00A71D81" w:rsidRDefault="00D804EE" w:rsidP="00D804EE">
            <w:pPr>
              <w:jc w:val="center"/>
              <w:rPr>
                <w:rFonts w:ascii="GHEA Grapalat" w:hAnsi="GHEA Grapalat"/>
                <w:sz w:val="20"/>
                <w:lang w:val="pt-BR"/>
              </w:rPr>
            </w:pPr>
          </w:p>
          <w:p w14:paraId="39643F9C" w14:textId="77777777" w:rsidR="00D804EE" w:rsidRPr="00A71D81" w:rsidRDefault="00D804EE" w:rsidP="00D804EE">
            <w:pPr>
              <w:jc w:val="center"/>
              <w:rPr>
                <w:rFonts w:ascii="GHEA Grapalat" w:hAnsi="GHEA Grapalat"/>
                <w:sz w:val="20"/>
                <w:lang w:val="pt-BR"/>
              </w:rPr>
            </w:pPr>
          </w:p>
          <w:p w14:paraId="14331358" w14:textId="55E91F4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62F928" w14:textId="77777777" w:rsidR="00D804EE" w:rsidRPr="00A71D81" w:rsidRDefault="00D804EE" w:rsidP="00D804EE">
            <w:pPr>
              <w:jc w:val="center"/>
              <w:rPr>
                <w:rFonts w:ascii="GHEA Grapalat" w:hAnsi="GHEA Grapalat"/>
                <w:sz w:val="20"/>
                <w:lang w:val="pt-BR"/>
              </w:rPr>
            </w:pPr>
          </w:p>
          <w:p w14:paraId="4EFD5D1B" w14:textId="77777777" w:rsidR="00D804EE" w:rsidRPr="00A71D81" w:rsidRDefault="00D804EE" w:rsidP="00D804EE">
            <w:pPr>
              <w:jc w:val="center"/>
              <w:rPr>
                <w:rFonts w:ascii="GHEA Grapalat" w:hAnsi="GHEA Grapalat"/>
                <w:sz w:val="20"/>
                <w:lang w:val="pt-BR"/>
              </w:rPr>
            </w:pPr>
          </w:p>
          <w:p w14:paraId="0679D6A9" w14:textId="68E9AC19"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677C2C5F" w14:textId="77777777" w:rsidR="00D804EE" w:rsidRPr="00A71D81" w:rsidRDefault="00D804EE" w:rsidP="00D804EE">
            <w:pPr>
              <w:jc w:val="center"/>
              <w:rPr>
                <w:rFonts w:ascii="GHEA Grapalat" w:hAnsi="GHEA Grapalat"/>
                <w:sz w:val="20"/>
                <w:lang w:val="pt-BR"/>
              </w:rPr>
            </w:pPr>
          </w:p>
          <w:p w14:paraId="21BF2AEE" w14:textId="77777777" w:rsidR="00D804EE" w:rsidRPr="00A71D81" w:rsidRDefault="00D804EE" w:rsidP="00D804EE">
            <w:pPr>
              <w:jc w:val="center"/>
              <w:rPr>
                <w:rFonts w:ascii="GHEA Grapalat" w:hAnsi="GHEA Grapalat"/>
                <w:sz w:val="20"/>
                <w:lang w:val="pt-BR"/>
              </w:rPr>
            </w:pPr>
          </w:p>
          <w:p w14:paraId="0B2CD402" w14:textId="3DDEADF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734365FA" w14:textId="77777777" w:rsidTr="00D804EE">
        <w:trPr>
          <w:gridAfter w:val="1"/>
          <w:wAfter w:w="91" w:type="dxa"/>
          <w:trHeight w:val="777"/>
        </w:trPr>
        <w:tc>
          <w:tcPr>
            <w:tcW w:w="1451" w:type="dxa"/>
            <w:vAlign w:val="center"/>
          </w:tcPr>
          <w:p w14:paraId="787488F1" w14:textId="4A672288" w:rsidR="00D804EE" w:rsidRPr="00A71D81" w:rsidRDefault="00D804EE" w:rsidP="00D804EE">
            <w:pPr>
              <w:jc w:val="center"/>
              <w:rPr>
                <w:rFonts w:ascii="GHEA Grapalat" w:hAnsi="GHEA Grapalat"/>
                <w:sz w:val="20"/>
                <w:lang w:val="es-ES"/>
              </w:rPr>
            </w:pPr>
            <w:r>
              <w:rPr>
                <w:rFonts w:ascii="GHEA Grapalat" w:hAnsi="GHEA Grapalat"/>
                <w:sz w:val="18"/>
                <w:szCs w:val="18"/>
                <w:lang w:val="hy-AM"/>
              </w:rPr>
              <w:t>4</w:t>
            </w:r>
          </w:p>
        </w:tc>
        <w:tc>
          <w:tcPr>
            <w:tcW w:w="1530" w:type="dxa"/>
            <w:vAlign w:val="bottom"/>
          </w:tcPr>
          <w:p w14:paraId="29B67426" w14:textId="54D2C2F8"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57928D2D" w14:textId="590F10AB"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Խոլեստերինոմետր</w:t>
            </w:r>
            <w:proofErr w:type="spellEnd"/>
          </w:p>
        </w:tc>
        <w:tc>
          <w:tcPr>
            <w:tcW w:w="474" w:type="dxa"/>
          </w:tcPr>
          <w:p w14:paraId="22C413AD" w14:textId="77777777" w:rsidR="00D804EE" w:rsidRPr="00A71D81" w:rsidRDefault="00D804EE" w:rsidP="00D804EE">
            <w:pPr>
              <w:jc w:val="center"/>
              <w:rPr>
                <w:rFonts w:ascii="GHEA Grapalat" w:hAnsi="GHEA Grapalat"/>
                <w:sz w:val="20"/>
                <w:lang w:val="pt-BR"/>
              </w:rPr>
            </w:pPr>
          </w:p>
          <w:p w14:paraId="5733A9DD" w14:textId="77777777" w:rsidR="00D804EE" w:rsidRPr="00A71D81" w:rsidRDefault="00D804EE" w:rsidP="00D804EE">
            <w:pPr>
              <w:jc w:val="center"/>
              <w:rPr>
                <w:rFonts w:ascii="GHEA Grapalat" w:hAnsi="GHEA Grapalat"/>
                <w:sz w:val="20"/>
                <w:lang w:val="pt-BR"/>
              </w:rPr>
            </w:pPr>
          </w:p>
          <w:p w14:paraId="2C3EDA1B" w14:textId="74087134"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BC3A4" w14:textId="77777777" w:rsidR="00D804EE" w:rsidRPr="00A71D81" w:rsidRDefault="00D804EE" w:rsidP="00D804EE">
            <w:pPr>
              <w:jc w:val="center"/>
              <w:rPr>
                <w:rFonts w:ascii="GHEA Grapalat" w:hAnsi="GHEA Grapalat"/>
                <w:sz w:val="20"/>
                <w:lang w:val="pt-BR"/>
              </w:rPr>
            </w:pPr>
          </w:p>
          <w:p w14:paraId="29BD25D9" w14:textId="77777777" w:rsidR="00D804EE" w:rsidRPr="00A71D81" w:rsidRDefault="00D804EE" w:rsidP="00D804EE">
            <w:pPr>
              <w:jc w:val="center"/>
              <w:rPr>
                <w:rFonts w:ascii="GHEA Grapalat" w:hAnsi="GHEA Grapalat"/>
                <w:sz w:val="20"/>
                <w:lang w:val="pt-BR"/>
              </w:rPr>
            </w:pPr>
          </w:p>
          <w:p w14:paraId="024200B9" w14:textId="5861C34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8E9780" w14:textId="77777777" w:rsidR="00D804EE" w:rsidRPr="00A71D81" w:rsidRDefault="00D804EE" w:rsidP="00D804EE">
            <w:pPr>
              <w:jc w:val="center"/>
              <w:rPr>
                <w:rFonts w:ascii="GHEA Grapalat" w:hAnsi="GHEA Grapalat"/>
                <w:sz w:val="20"/>
                <w:lang w:val="pt-BR"/>
              </w:rPr>
            </w:pPr>
          </w:p>
          <w:p w14:paraId="2E56CF42" w14:textId="77777777" w:rsidR="00D804EE" w:rsidRPr="00A71D81" w:rsidRDefault="00D804EE" w:rsidP="00D804EE">
            <w:pPr>
              <w:jc w:val="center"/>
              <w:rPr>
                <w:rFonts w:ascii="GHEA Grapalat" w:hAnsi="GHEA Grapalat"/>
                <w:sz w:val="20"/>
                <w:lang w:val="pt-BR"/>
              </w:rPr>
            </w:pPr>
          </w:p>
          <w:p w14:paraId="3922748D" w14:textId="5359F4F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66C7C" w14:textId="77777777" w:rsidR="00D804EE" w:rsidRPr="00A71D81" w:rsidRDefault="00D804EE" w:rsidP="00D804EE">
            <w:pPr>
              <w:jc w:val="center"/>
              <w:rPr>
                <w:rFonts w:ascii="GHEA Grapalat" w:hAnsi="GHEA Grapalat"/>
                <w:sz w:val="20"/>
                <w:lang w:val="pt-BR"/>
              </w:rPr>
            </w:pPr>
          </w:p>
          <w:p w14:paraId="204CADF6" w14:textId="77777777" w:rsidR="00D804EE" w:rsidRPr="00A71D81" w:rsidRDefault="00D804EE" w:rsidP="00D804EE">
            <w:pPr>
              <w:jc w:val="center"/>
              <w:rPr>
                <w:rFonts w:ascii="GHEA Grapalat" w:hAnsi="GHEA Grapalat"/>
                <w:sz w:val="20"/>
                <w:lang w:val="pt-BR"/>
              </w:rPr>
            </w:pPr>
          </w:p>
          <w:p w14:paraId="79DE19AA" w14:textId="38BA72D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4459F" w14:textId="77777777" w:rsidR="00D804EE" w:rsidRPr="00A71D81" w:rsidRDefault="00D804EE" w:rsidP="00D804EE">
            <w:pPr>
              <w:jc w:val="center"/>
              <w:rPr>
                <w:rFonts w:ascii="GHEA Grapalat" w:hAnsi="GHEA Grapalat"/>
                <w:sz w:val="20"/>
                <w:lang w:val="pt-BR"/>
              </w:rPr>
            </w:pPr>
          </w:p>
          <w:p w14:paraId="617FC258" w14:textId="77777777" w:rsidR="00D804EE" w:rsidRPr="00A71D81" w:rsidRDefault="00D804EE" w:rsidP="00D804EE">
            <w:pPr>
              <w:jc w:val="center"/>
              <w:rPr>
                <w:rFonts w:ascii="GHEA Grapalat" w:hAnsi="GHEA Grapalat"/>
                <w:sz w:val="20"/>
                <w:lang w:val="pt-BR"/>
              </w:rPr>
            </w:pPr>
          </w:p>
          <w:p w14:paraId="588B9ACC" w14:textId="7D4FA52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F9451" w14:textId="77777777" w:rsidR="00D804EE" w:rsidRPr="00A71D81" w:rsidRDefault="00D804EE" w:rsidP="00D804EE">
            <w:pPr>
              <w:jc w:val="center"/>
              <w:rPr>
                <w:rFonts w:ascii="GHEA Grapalat" w:hAnsi="GHEA Grapalat"/>
                <w:sz w:val="20"/>
                <w:lang w:val="pt-BR"/>
              </w:rPr>
            </w:pPr>
          </w:p>
          <w:p w14:paraId="0069EED3" w14:textId="77777777" w:rsidR="00D804EE" w:rsidRPr="00A71D81" w:rsidRDefault="00D804EE" w:rsidP="00D804EE">
            <w:pPr>
              <w:jc w:val="center"/>
              <w:rPr>
                <w:rFonts w:ascii="GHEA Grapalat" w:hAnsi="GHEA Grapalat"/>
                <w:sz w:val="20"/>
                <w:lang w:val="pt-BR"/>
              </w:rPr>
            </w:pPr>
          </w:p>
          <w:p w14:paraId="7EBE70AD" w14:textId="7AFBD0D1"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6DCA9" w14:textId="77777777" w:rsidR="00D804EE" w:rsidRPr="00A71D81" w:rsidRDefault="00D804EE" w:rsidP="00D804EE">
            <w:pPr>
              <w:jc w:val="center"/>
              <w:rPr>
                <w:rFonts w:ascii="GHEA Grapalat" w:hAnsi="GHEA Grapalat"/>
                <w:sz w:val="20"/>
                <w:lang w:val="pt-BR"/>
              </w:rPr>
            </w:pPr>
          </w:p>
          <w:p w14:paraId="35CC157D" w14:textId="77777777" w:rsidR="00D804EE" w:rsidRPr="00A71D81" w:rsidRDefault="00D804EE" w:rsidP="00D804EE">
            <w:pPr>
              <w:jc w:val="center"/>
              <w:rPr>
                <w:rFonts w:ascii="GHEA Grapalat" w:hAnsi="GHEA Grapalat"/>
                <w:sz w:val="20"/>
                <w:lang w:val="pt-BR"/>
              </w:rPr>
            </w:pPr>
          </w:p>
          <w:p w14:paraId="6AF5A49E" w14:textId="71612AE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B8FA73" w14:textId="77777777" w:rsidR="00D804EE" w:rsidRPr="00A71D81" w:rsidRDefault="00D804EE" w:rsidP="00D804EE">
            <w:pPr>
              <w:jc w:val="center"/>
              <w:rPr>
                <w:rFonts w:ascii="GHEA Grapalat" w:hAnsi="GHEA Grapalat"/>
                <w:sz w:val="20"/>
                <w:lang w:val="pt-BR"/>
              </w:rPr>
            </w:pPr>
          </w:p>
          <w:p w14:paraId="4E6CEFB5" w14:textId="77777777" w:rsidR="00D804EE" w:rsidRPr="00A71D81" w:rsidRDefault="00D804EE" w:rsidP="00D804EE">
            <w:pPr>
              <w:jc w:val="center"/>
              <w:rPr>
                <w:rFonts w:ascii="GHEA Grapalat" w:hAnsi="GHEA Grapalat"/>
                <w:sz w:val="20"/>
                <w:lang w:val="pt-BR"/>
              </w:rPr>
            </w:pPr>
          </w:p>
          <w:p w14:paraId="6CB92055" w14:textId="4434DC1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CBA1F" w14:textId="77777777" w:rsidR="00D804EE" w:rsidRPr="00A71D81" w:rsidRDefault="00D804EE" w:rsidP="00D804EE">
            <w:pPr>
              <w:jc w:val="center"/>
              <w:rPr>
                <w:rFonts w:ascii="GHEA Grapalat" w:hAnsi="GHEA Grapalat"/>
                <w:sz w:val="20"/>
                <w:lang w:val="pt-BR"/>
              </w:rPr>
            </w:pPr>
          </w:p>
          <w:p w14:paraId="26AD0796" w14:textId="77777777" w:rsidR="00D804EE" w:rsidRPr="00A71D81" w:rsidRDefault="00D804EE" w:rsidP="00D804EE">
            <w:pPr>
              <w:jc w:val="center"/>
              <w:rPr>
                <w:rFonts w:ascii="GHEA Grapalat" w:hAnsi="GHEA Grapalat"/>
                <w:sz w:val="20"/>
                <w:lang w:val="pt-BR"/>
              </w:rPr>
            </w:pPr>
          </w:p>
          <w:p w14:paraId="151A3C1E" w14:textId="5708D48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EA42D" w14:textId="77777777" w:rsidR="00D804EE" w:rsidRPr="00A71D81" w:rsidRDefault="00D804EE" w:rsidP="00D804EE">
            <w:pPr>
              <w:jc w:val="center"/>
              <w:rPr>
                <w:rFonts w:ascii="GHEA Grapalat" w:hAnsi="GHEA Grapalat"/>
                <w:sz w:val="20"/>
                <w:lang w:val="pt-BR"/>
              </w:rPr>
            </w:pPr>
          </w:p>
          <w:p w14:paraId="7A7D175A" w14:textId="77777777" w:rsidR="00D804EE" w:rsidRPr="00A71D81" w:rsidRDefault="00D804EE" w:rsidP="00D804EE">
            <w:pPr>
              <w:jc w:val="center"/>
              <w:rPr>
                <w:rFonts w:ascii="GHEA Grapalat" w:hAnsi="GHEA Grapalat"/>
                <w:sz w:val="20"/>
                <w:lang w:val="pt-BR"/>
              </w:rPr>
            </w:pPr>
          </w:p>
          <w:p w14:paraId="2A80F948" w14:textId="2BF5E31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14B0F6" w14:textId="77777777" w:rsidR="00D804EE" w:rsidRPr="00A71D81" w:rsidRDefault="00D804EE" w:rsidP="00D804EE">
            <w:pPr>
              <w:jc w:val="center"/>
              <w:rPr>
                <w:rFonts w:ascii="GHEA Grapalat" w:hAnsi="GHEA Grapalat"/>
                <w:sz w:val="20"/>
                <w:lang w:val="pt-BR"/>
              </w:rPr>
            </w:pPr>
          </w:p>
          <w:p w14:paraId="1BD5802C" w14:textId="77777777" w:rsidR="00D804EE" w:rsidRPr="00A71D81" w:rsidRDefault="00D804EE" w:rsidP="00D804EE">
            <w:pPr>
              <w:jc w:val="center"/>
              <w:rPr>
                <w:rFonts w:ascii="GHEA Grapalat" w:hAnsi="GHEA Grapalat"/>
                <w:sz w:val="20"/>
                <w:lang w:val="pt-BR"/>
              </w:rPr>
            </w:pPr>
          </w:p>
          <w:p w14:paraId="30E80358" w14:textId="68A2D14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447574" w14:textId="77777777" w:rsidR="00D804EE" w:rsidRPr="00A71D81" w:rsidRDefault="00D804EE" w:rsidP="00D804EE">
            <w:pPr>
              <w:jc w:val="center"/>
              <w:rPr>
                <w:rFonts w:ascii="GHEA Grapalat" w:hAnsi="GHEA Grapalat"/>
                <w:sz w:val="20"/>
                <w:lang w:val="pt-BR"/>
              </w:rPr>
            </w:pPr>
          </w:p>
          <w:p w14:paraId="625AADFE" w14:textId="77777777" w:rsidR="00D804EE" w:rsidRPr="00A71D81" w:rsidRDefault="00D804EE" w:rsidP="00D804EE">
            <w:pPr>
              <w:jc w:val="center"/>
              <w:rPr>
                <w:rFonts w:ascii="GHEA Grapalat" w:hAnsi="GHEA Grapalat"/>
                <w:sz w:val="20"/>
                <w:lang w:val="pt-BR"/>
              </w:rPr>
            </w:pPr>
          </w:p>
          <w:p w14:paraId="4FD505AF" w14:textId="4BD1D4B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4BDA82D1" w14:textId="77777777" w:rsidR="00D804EE" w:rsidRPr="00A71D81" w:rsidRDefault="00D804EE" w:rsidP="00D804EE">
            <w:pPr>
              <w:jc w:val="center"/>
              <w:rPr>
                <w:rFonts w:ascii="GHEA Grapalat" w:hAnsi="GHEA Grapalat"/>
                <w:sz w:val="20"/>
                <w:lang w:val="pt-BR"/>
              </w:rPr>
            </w:pPr>
          </w:p>
          <w:p w14:paraId="18D95BF4" w14:textId="77777777" w:rsidR="00D804EE" w:rsidRPr="00A71D81" w:rsidRDefault="00D804EE" w:rsidP="00D804EE">
            <w:pPr>
              <w:jc w:val="center"/>
              <w:rPr>
                <w:rFonts w:ascii="GHEA Grapalat" w:hAnsi="GHEA Grapalat"/>
                <w:sz w:val="20"/>
                <w:lang w:val="pt-BR"/>
              </w:rPr>
            </w:pPr>
          </w:p>
          <w:p w14:paraId="3A47E5B0" w14:textId="65A952D1"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3444B97B" w14:textId="77777777" w:rsidTr="00D804EE">
        <w:trPr>
          <w:gridAfter w:val="1"/>
          <w:wAfter w:w="91" w:type="dxa"/>
          <w:trHeight w:val="777"/>
        </w:trPr>
        <w:tc>
          <w:tcPr>
            <w:tcW w:w="1451" w:type="dxa"/>
            <w:vAlign w:val="center"/>
          </w:tcPr>
          <w:p w14:paraId="1A926D3C" w14:textId="2B68E129" w:rsidR="00D804EE" w:rsidRDefault="00D804EE" w:rsidP="00D804EE">
            <w:pPr>
              <w:jc w:val="center"/>
              <w:rPr>
                <w:rFonts w:ascii="GHEA Grapalat" w:hAnsi="GHEA Grapalat"/>
                <w:sz w:val="20"/>
                <w:lang w:val="es-ES"/>
              </w:rPr>
            </w:pPr>
            <w:r>
              <w:rPr>
                <w:rFonts w:ascii="GHEA Grapalat" w:hAnsi="GHEA Grapalat"/>
                <w:sz w:val="18"/>
                <w:szCs w:val="18"/>
                <w:lang w:val="hy-AM"/>
              </w:rPr>
              <w:lastRenderedPageBreak/>
              <w:t>5</w:t>
            </w:r>
          </w:p>
        </w:tc>
        <w:tc>
          <w:tcPr>
            <w:tcW w:w="1530" w:type="dxa"/>
            <w:vAlign w:val="bottom"/>
          </w:tcPr>
          <w:p w14:paraId="7E754553" w14:textId="21399B03"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73F179A2" w14:textId="268FFDD5"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Մանկական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ինհալյատոր</w:t>
            </w:r>
            <w:proofErr w:type="spellEnd"/>
          </w:p>
        </w:tc>
        <w:tc>
          <w:tcPr>
            <w:tcW w:w="474" w:type="dxa"/>
          </w:tcPr>
          <w:p w14:paraId="2BDAF817" w14:textId="77777777" w:rsidR="00D804EE" w:rsidRPr="00A71D81" w:rsidRDefault="00D804EE" w:rsidP="00D804EE">
            <w:pPr>
              <w:jc w:val="center"/>
              <w:rPr>
                <w:rFonts w:ascii="GHEA Grapalat" w:hAnsi="GHEA Grapalat"/>
                <w:sz w:val="20"/>
                <w:lang w:val="pt-BR"/>
              </w:rPr>
            </w:pPr>
          </w:p>
          <w:p w14:paraId="0A6C4DDF" w14:textId="77777777" w:rsidR="00D804EE" w:rsidRPr="00A71D81" w:rsidRDefault="00D804EE" w:rsidP="00D804EE">
            <w:pPr>
              <w:jc w:val="center"/>
              <w:rPr>
                <w:rFonts w:ascii="GHEA Grapalat" w:hAnsi="GHEA Grapalat"/>
                <w:sz w:val="20"/>
                <w:lang w:val="pt-BR"/>
              </w:rPr>
            </w:pPr>
          </w:p>
          <w:p w14:paraId="11D43F0E" w14:textId="77F40A5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3EDEB6" w14:textId="77777777" w:rsidR="00D804EE" w:rsidRPr="00A71D81" w:rsidRDefault="00D804EE" w:rsidP="00D804EE">
            <w:pPr>
              <w:jc w:val="center"/>
              <w:rPr>
                <w:rFonts w:ascii="GHEA Grapalat" w:hAnsi="GHEA Grapalat"/>
                <w:sz w:val="20"/>
                <w:lang w:val="pt-BR"/>
              </w:rPr>
            </w:pPr>
          </w:p>
          <w:p w14:paraId="4EF2E43A" w14:textId="77777777" w:rsidR="00D804EE" w:rsidRPr="00A71D81" w:rsidRDefault="00D804EE" w:rsidP="00D804EE">
            <w:pPr>
              <w:jc w:val="center"/>
              <w:rPr>
                <w:rFonts w:ascii="GHEA Grapalat" w:hAnsi="GHEA Grapalat"/>
                <w:sz w:val="20"/>
                <w:lang w:val="pt-BR"/>
              </w:rPr>
            </w:pPr>
          </w:p>
          <w:p w14:paraId="1683B1AA" w14:textId="572A656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1F711" w14:textId="77777777" w:rsidR="00D804EE" w:rsidRPr="00A71D81" w:rsidRDefault="00D804EE" w:rsidP="00D804EE">
            <w:pPr>
              <w:jc w:val="center"/>
              <w:rPr>
                <w:rFonts w:ascii="GHEA Grapalat" w:hAnsi="GHEA Grapalat"/>
                <w:sz w:val="20"/>
                <w:lang w:val="pt-BR"/>
              </w:rPr>
            </w:pPr>
          </w:p>
          <w:p w14:paraId="64F0134D" w14:textId="77777777" w:rsidR="00D804EE" w:rsidRPr="00A71D81" w:rsidRDefault="00D804EE" w:rsidP="00D804EE">
            <w:pPr>
              <w:jc w:val="center"/>
              <w:rPr>
                <w:rFonts w:ascii="GHEA Grapalat" w:hAnsi="GHEA Grapalat"/>
                <w:sz w:val="20"/>
                <w:lang w:val="pt-BR"/>
              </w:rPr>
            </w:pPr>
          </w:p>
          <w:p w14:paraId="5543755D" w14:textId="69215FC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64BB06" w14:textId="77777777" w:rsidR="00D804EE" w:rsidRPr="00A71D81" w:rsidRDefault="00D804EE" w:rsidP="00D804EE">
            <w:pPr>
              <w:jc w:val="center"/>
              <w:rPr>
                <w:rFonts w:ascii="GHEA Grapalat" w:hAnsi="GHEA Grapalat"/>
                <w:sz w:val="20"/>
                <w:lang w:val="pt-BR"/>
              </w:rPr>
            </w:pPr>
          </w:p>
          <w:p w14:paraId="7367AB92" w14:textId="77777777" w:rsidR="00D804EE" w:rsidRPr="00A71D81" w:rsidRDefault="00D804EE" w:rsidP="00D804EE">
            <w:pPr>
              <w:jc w:val="center"/>
              <w:rPr>
                <w:rFonts w:ascii="GHEA Grapalat" w:hAnsi="GHEA Grapalat"/>
                <w:sz w:val="20"/>
                <w:lang w:val="pt-BR"/>
              </w:rPr>
            </w:pPr>
          </w:p>
          <w:p w14:paraId="17FA49E1" w14:textId="6B2DEA6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87A1D4" w14:textId="77777777" w:rsidR="00D804EE" w:rsidRPr="00A71D81" w:rsidRDefault="00D804EE" w:rsidP="00D804EE">
            <w:pPr>
              <w:jc w:val="center"/>
              <w:rPr>
                <w:rFonts w:ascii="GHEA Grapalat" w:hAnsi="GHEA Grapalat"/>
                <w:sz w:val="20"/>
                <w:lang w:val="pt-BR"/>
              </w:rPr>
            </w:pPr>
          </w:p>
          <w:p w14:paraId="7D582571" w14:textId="77777777" w:rsidR="00D804EE" w:rsidRPr="00A71D81" w:rsidRDefault="00D804EE" w:rsidP="00D804EE">
            <w:pPr>
              <w:jc w:val="center"/>
              <w:rPr>
                <w:rFonts w:ascii="GHEA Grapalat" w:hAnsi="GHEA Grapalat"/>
                <w:sz w:val="20"/>
                <w:lang w:val="pt-BR"/>
              </w:rPr>
            </w:pPr>
          </w:p>
          <w:p w14:paraId="77F0EF16" w14:textId="39A161A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2D0CF9" w14:textId="77777777" w:rsidR="00D804EE" w:rsidRPr="00A71D81" w:rsidRDefault="00D804EE" w:rsidP="00D804EE">
            <w:pPr>
              <w:jc w:val="center"/>
              <w:rPr>
                <w:rFonts w:ascii="GHEA Grapalat" w:hAnsi="GHEA Grapalat"/>
                <w:sz w:val="20"/>
                <w:lang w:val="pt-BR"/>
              </w:rPr>
            </w:pPr>
          </w:p>
          <w:p w14:paraId="7E57B892" w14:textId="77777777" w:rsidR="00D804EE" w:rsidRPr="00A71D81" w:rsidRDefault="00D804EE" w:rsidP="00D804EE">
            <w:pPr>
              <w:jc w:val="center"/>
              <w:rPr>
                <w:rFonts w:ascii="GHEA Grapalat" w:hAnsi="GHEA Grapalat"/>
                <w:sz w:val="20"/>
                <w:lang w:val="pt-BR"/>
              </w:rPr>
            </w:pPr>
          </w:p>
          <w:p w14:paraId="71112197" w14:textId="0650ACA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C66FF" w14:textId="77777777" w:rsidR="00D804EE" w:rsidRPr="00A71D81" w:rsidRDefault="00D804EE" w:rsidP="00D804EE">
            <w:pPr>
              <w:jc w:val="center"/>
              <w:rPr>
                <w:rFonts w:ascii="GHEA Grapalat" w:hAnsi="GHEA Grapalat"/>
                <w:sz w:val="20"/>
                <w:lang w:val="pt-BR"/>
              </w:rPr>
            </w:pPr>
          </w:p>
          <w:p w14:paraId="710826CA" w14:textId="77777777" w:rsidR="00D804EE" w:rsidRPr="00A71D81" w:rsidRDefault="00D804EE" w:rsidP="00D804EE">
            <w:pPr>
              <w:jc w:val="center"/>
              <w:rPr>
                <w:rFonts w:ascii="GHEA Grapalat" w:hAnsi="GHEA Grapalat"/>
                <w:sz w:val="20"/>
                <w:lang w:val="pt-BR"/>
              </w:rPr>
            </w:pPr>
          </w:p>
          <w:p w14:paraId="39428EC6" w14:textId="60C511A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2769B" w14:textId="77777777" w:rsidR="00D804EE" w:rsidRPr="00A71D81" w:rsidRDefault="00D804EE" w:rsidP="00D804EE">
            <w:pPr>
              <w:jc w:val="center"/>
              <w:rPr>
                <w:rFonts w:ascii="GHEA Grapalat" w:hAnsi="GHEA Grapalat"/>
                <w:sz w:val="20"/>
                <w:lang w:val="pt-BR"/>
              </w:rPr>
            </w:pPr>
          </w:p>
          <w:p w14:paraId="27CCCA5D" w14:textId="77777777" w:rsidR="00D804EE" w:rsidRPr="00A71D81" w:rsidRDefault="00D804EE" w:rsidP="00D804EE">
            <w:pPr>
              <w:jc w:val="center"/>
              <w:rPr>
                <w:rFonts w:ascii="GHEA Grapalat" w:hAnsi="GHEA Grapalat"/>
                <w:sz w:val="20"/>
                <w:lang w:val="pt-BR"/>
              </w:rPr>
            </w:pPr>
          </w:p>
          <w:p w14:paraId="496C1194" w14:textId="767C122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D12DC6" w14:textId="77777777" w:rsidR="00D804EE" w:rsidRPr="00A71D81" w:rsidRDefault="00D804EE" w:rsidP="00D804EE">
            <w:pPr>
              <w:jc w:val="center"/>
              <w:rPr>
                <w:rFonts w:ascii="GHEA Grapalat" w:hAnsi="GHEA Grapalat"/>
                <w:sz w:val="20"/>
                <w:lang w:val="pt-BR"/>
              </w:rPr>
            </w:pPr>
          </w:p>
          <w:p w14:paraId="43D5C30C" w14:textId="77777777" w:rsidR="00D804EE" w:rsidRPr="00A71D81" w:rsidRDefault="00D804EE" w:rsidP="00D804EE">
            <w:pPr>
              <w:jc w:val="center"/>
              <w:rPr>
                <w:rFonts w:ascii="GHEA Grapalat" w:hAnsi="GHEA Grapalat"/>
                <w:sz w:val="20"/>
                <w:lang w:val="pt-BR"/>
              </w:rPr>
            </w:pPr>
          </w:p>
          <w:p w14:paraId="51EB37D3" w14:textId="7AA86D1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DDB02" w14:textId="77777777" w:rsidR="00D804EE" w:rsidRPr="00A71D81" w:rsidRDefault="00D804EE" w:rsidP="00D804EE">
            <w:pPr>
              <w:jc w:val="center"/>
              <w:rPr>
                <w:rFonts w:ascii="GHEA Grapalat" w:hAnsi="GHEA Grapalat"/>
                <w:sz w:val="20"/>
                <w:lang w:val="pt-BR"/>
              </w:rPr>
            </w:pPr>
          </w:p>
          <w:p w14:paraId="53779280" w14:textId="77777777" w:rsidR="00D804EE" w:rsidRPr="00A71D81" w:rsidRDefault="00D804EE" w:rsidP="00D804EE">
            <w:pPr>
              <w:jc w:val="center"/>
              <w:rPr>
                <w:rFonts w:ascii="GHEA Grapalat" w:hAnsi="GHEA Grapalat"/>
                <w:sz w:val="20"/>
                <w:lang w:val="pt-BR"/>
              </w:rPr>
            </w:pPr>
          </w:p>
          <w:p w14:paraId="47C98A6B" w14:textId="2D3C09E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393E3" w14:textId="77777777" w:rsidR="00D804EE" w:rsidRPr="00A71D81" w:rsidRDefault="00D804EE" w:rsidP="00D804EE">
            <w:pPr>
              <w:jc w:val="center"/>
              <w:rPr>
                <w:rFonts w:ascii="GHEA Grapalat" w:hAnsi="GHEA Grapalat"/>
                <w:sz w:val="20"/>
                <w:lang w:val="pt-BR"/>
              </w:rPr>
            </w:pPr>
          </w:p>
          <w:p w14:paraId="685D7089" w14:textId="77777777" w:rsidR="00D804EE" w:rsidRPr="00A71D81" w:rsidRDefault="00D804EE" w:rsidP="00D804EE">
            <w:pPr>
              <w:jc w:val="center"/>
              <w:rPr>
                <w:rFonts w:ascii="GHEA Grapalat" w:hAnsi="GHEA Grapalat"/>
                <w:sz w:val="20"/>
                <w:lang w:val="pt-BR"/>
              </w:rPr>
            </w:pPr>
          </w:p>
          <w:p w14:paraId="19D012E0" w14:textId="63B3286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13807" w14:textId="77777777" w:rsidR="00D804EE" w:rsidRPr="00A71D81" w:rsidRDefault="00D804EE" w:rsidP="00D804EE">
            <w:pPr>
              <w:jc w:val="center"/>
              <w:rPr>
                <w:rFonts w:ascii="GHEA Grapalat" w:hAnsi="GHEA Grapalat"/>
                <w:sz w:val="20"/>
                <w:lang w:val="pt-BR"/>
              </w:rPr>
            </w:pPr>
          </w:p>
          <w:p w14:paraId="746F4B1E" w14:textId="77777777" w:rsidR="00D804EE" w:rsidRPr="00A71D81" w:rsidRDefault="00D804EE" w:rsidP="00D804EE">
            <w:pPr>
              <w:jc w:val="center"/>
              <w:rPr>
                <w:rFonts w:ascii="GHEA Grapalat" w:hAnsi="GHEA Grapalat"/>
                <w:sz w:val="20"/>
                <w:lang w:val="pt-BR"/>
              </w:rPr>
            </w:pPr>
          </w:p>
          <w:p w14:paraId="5E70D358" w14:textId="6CA1B15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121E132E" w14:textId="77777777" w:rsidR="00D804EE" w:rsidRPr="00A71D81" w:rsidRDefault="00D804EE" w:rsidP="00D804EE">
            <w:pPr>
              <w:jc w:val="center"/>
              <w:rPr>
                <w:rFonts w:ascii="GHEA Grapalat" w:hAnsi="GHEA Grapalat"/>
                <w:sz w:val="20"/>
                <w:lang w:val="pt-BR"/>
              </w:rPr>
            </w:pPr>
          </w:p>
          <w:p w14:paraId="26D28FD3" w14:textId="77777777" w:rsidR="00D804EE" w:rsidRPr="00A71D81" w:rsidRDefault="00D804EE" w:rsidP="00D804EE">
            <w:pPr>
              <w:jc w:val="center"/>
              <w:rPr>
                <w:rFonts w:ascii="GHEA Grapalat" w:hAnsi="GHEA Grapalat"/>
                <w:sz w:val="20"/>
                <w:lang w:val="pt-BR"/>
              </w:rPr>
            </w:pPr>
          </w:p>
          <w:p w14:paraId="2968CB1C" w14:textId="76E4496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50C405F4" w14:textId="77777777" w:rsidTr="00D804EE">
        <w:trPr>
          <w:gridAfter w:val="1"/>
          <w:wAfter w:w="91" w:type="dxa"/>
          <w:trHeight w:val="777"/>
        </w:trPr>
        <w:tc>
          <w:tcPr>
            <w:tcW w:w="1451" w:type="dxa"/>
            <w:vAlign w:val="center"/>
          </w:tcPr>
          <w:p w14:paraId="74597665" w14:textId="723D67C3" w:rsidR="00D804EE" w:rsidRDefault="00D804EE" w:rsidP="00D804EE">
            <w:pPr>
              <w:jc w:val="center"/>
              <w:rPr>
                <w:rFonts w:ascii="GHEA Grapalat" w:hAnsi="GHEA Grapalat"/>
                <w:sz w:val="20"/>
                <w:lang w:val="es-ES"/>
              </w:rPr>
            </w:pPr>
            <w:r>
              <w:rPr>
                <w:rFonts w:ascii="GHEA Grapalat" w:hAnsi="GHEA Grapalat"/>
                <w:sz w:val="18"/>
                <w:szCs w:val="18"/>
                <w:lang w:val="hy-AM"/>
              </w:rPr>
              <w:t>6</w:t>
            </w:r>
          </w:p>
        </w:tc>
        <w:tc>
          <w:tcPr>
            <w:tcW w:w="1530" w:type="dxa"/>
            <w:vAlign w:val="bottom"/>
          </w:tcPr>
          <w:p w14:paraId="27200132" w14:textId="1BE8A518"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33191120</w:t>
            </w:r>
          </w:p>
        </w:tc>
        <w:tc>
          <w:tcPr>
            <w:tcW w:w="3838" w:type="dxa"/>
            <w:vAlign w:val="center"/>
          </w:tcPr>
          <w:p w14:paraId="11DAA26D" w14:textId="230D09F7"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Չոր</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ախտահանման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պահարան</w:t>
            </w:r>
            <w:proofErr w:type="spellEnd"/>
          </w:p>
        </w:tc>
        <w:tc>
          <w:tcPr>
            <w:tcW w:w="474" w:type="dxa"/>
          </w:tcPr>
          <w:p w14:paraId="2EE0AD4A" w14:textId="77777777" w:rsidR="00D804EE" w:rsidRPr="00A71D81" w:rsidRDefault="00D804EE" w:rsidP="00D804EE">
            <w:pPr>
              <w:jc w:val="center"/>
              <w:rPr>
                <w:rFonts w:ascii="GHEA Grapalat" w:hAnsi="GHEA Grapalat"/>
                <w:sz w:val="20"/>
                <w:lang w:val="pt-BR"/>
              </w:rPr>
            </w:pPr>
          </w:p>
          <w:p w14:paraId="7C64C4A0" w14:textId="77777777" w:rsidR="00D804EE" w:rsidRPr="00A71D81" w:rsidRDefault="00D804EE" w:rsidP="00D804EE">
            <w:pPr>
              <w:jc w:val="center"/>
              <w:rPr>
                <w:rFonts w:ascii="GHEA Grapalat" w:hAnsi="GHEA Grapalat"/>
                <w:sz w:val="20"/>
                <w:lang w:val="pt-BR"/>
              </w:rPr>
            </w:pPr>
          </w:p>
          <w:p w14:paraId="0B95D91D" w14:textId="40D818A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3763B7" w14:textId="77777777" w:rsidR="00D804EE" w:rsidRPr="00A71D81" w:rsidRDefault="00D804EE" w:rsidP="00D804EE">
            <w:pPr>
              <w:jc w:val="center"/>
              <w:rPr>
                <w:rFonts w:ascii="GHEA Grapalat" w:hAnsi="GHEA Grapalat"/>
                <w:sz w:val="20"/>
                <w:lang w:val="pt-BR"/>
              </w:rPr>
            </w:pPr>
          </w:p>
          <w:p w14:paraId="10F9262B" w14:textId="77777777" w:rsidR="00D804EE" w:rsidRPr="00A71D81" w:rsidRDefault="00D804EE" w:rsidP="00D804EE">
            <w:pPr>
              <w:jc w:val="center"/>
              <w:rPr>
                <w:rFonts w:ascii="GHEA Grapalat" w:hAnsi="GHEA Grapalat"/>
                <w:sz w:val="20"/>
                <w:lang w:val="pt-BR"/>
              </w:rPr>
            </w:pPr>
          </w:p>
          <w:p w14:paraId="0EB6D2C7" w14:textId="413A0C6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FB6C0A" w14:textId="77777777" w:rsidR="00D804EE" w:rsidRPr="00A71D81" w:rsidRDefault="00D804EE" w:rsidP="00D804EE">
            <w:pPr>
              <w:jc w:val="center"/>
              <w:rPr>
                <w:rFonts w:ascii="GHEA Grapalat" w:hAnsi="GHEA Grapalat"/>
                <w:sz w:val="20"/>
                <w:lang w:val="pt-BR"/>
              </w:rPr>
            </w:pPr>
          </w:p>
          <w:p w14:paraId="4A6CAF8C" w14:textId="77777777" w:rsidR="00D804EE" w:rsidRPr="00A71D81" w:rsidRDefault="00D804EE" w:rsidP="00D804EE">
            <w:pPr>
              <w:jc w:val="center"/>
              <w:rPr>
                <w:rFonts w:ascii="GHEA Grapalat" w:hAnsi="GHEA Grapalat"/>
                <w:sz w:val="20"/>
                <w:lang w:val="pt-BR"/>
              </w:rPr>
            </w:pPr>
          </w:p>
          <w:p w14:paraId="16C0DA56" w14:textId="469767B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20FB3" w14:textId="77777777" w:rsidR="00D804EE" w:rsidRPr="00A71D81" w:rsidRDefault="00D804EE" w:rsidP="00D804EE">
            <w:pPr>
              <w:jc w:val="center"/>
              <w:rPr>
                <w:rFonts w:ascii="GHEA Grapalat" w:hAnsi="GHEA Grapalat"/>
                <w:sz w:val="20"/>
                <w:lang w:val="pt-BR"/>
              </w:rPr>
            </w:pPr>
          </w:p>
          <w:p w14:paraId="67D11F6A" w14:textId="77777777" w:rsidR="00D804EE" w:rsidRPr="00A71D81" w:rsidRDefault="00D804EE" w:rsidP="00D804EE">
            <w:pPr>
              <w:jc w:val="center"/>
              <w:rPr>
                <w:rFonts w:ascii="GHEA Grapalat" w:hAnsi="GHEA Grapalat"/>
                <w:sz w:val="20"/>
                <w:lang w:val="pt-BR"/>
              </w:rPr>
            </w:pPr>
          </w:p>
          <w:p w14:paraId="7F84D800" w14:textId="5CAF1A1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88FCD6" w14:textId="77777777" w:rsidR="00D804EE" w:rsidRPr="00A71D81" w:rsidRDefault="00D804EE" w:rsidP="00D804EE">
            <w:pPr>
              <w:jc w:val="center"/>
              <w:rPr>
                <w:rFonts w:ascii="GHEA Grapalat" w:hAnsi="GHEA Grapalat"/>
                <w:sz w:val="20"/>
                <w:lang w:val="pt-BR"/>
              </w:rPr>
            </w:pPr>
          </w:p>
          <w:p w14:paraId="565869B8" w14:textId="77777777" w:rsidR="00D804EE" w:rsidRPr="00A71D81" w:rsidRDefault="00D804EE" w:rsidP="00D804EE">
            <w:pPr>
              <w:jc w:val="center"/>
              <w:rPr>
                <w:rFonts w:ascii="GHEA Grapalat" w:hAnsi="GHEA Grapalat"/>
                <w:sz w:val="20"/>
                <w:lang w:val="pt-BR"/>
              </w:rPr>
            </w:pPr>
          </w:p>
          <w:p w14:paraId="265F7223" w14:textId="18DC98B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DBEC16" w14:textId="77777777" w:rsidR="00D804EE" w:rsidRPr="00A71D81" w:rsidRDefault="00D804EE" w:rsidP="00D804EE">
            <w:pPr>
              <w:jc w:val="center"/>
              <w:rPr>
                <w:rFonts w:ascii="GHEA Grapalat" w:hAnsi="GHEA Grapalat"/>
                <w:sz w:val="20"/>
                <w:lang w:val="pt-BR"/>
              </w:rPr>
            </w:pPr>
          </w:p>
          <w:p w14:paraId="4CFD03FF" w14:textId="77777777" w:rsidR="00D804EE" w:rsidRPr="00A71D81" w:rsidRDefault="00D804EE" w:rsidP="00D804EE">
            <w:pPr>
              <w:jc w:val="center"/>
              <w:rPr>
                <w:rFonts w:ascii="GHEA Grapalat" w:hAnsi="GHEA Grapalat"/>
                <w:sz w:val="20"/>
                <w:lang w:val="pt-BR"/>
              </w:rPr>
            </w:pPr>
          </w:p>
          <w:p w14:paraId="36AA5F30" w14:textId="218F3F1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73BC42" w14:textId="77777777" w:rsidR="00D804EE" w:rsidRPr="00A71D81" w:rsidRDefault="00D804EE" w:rsidP="00D804EE">
            <w:pPr>
              <w:jc w:val="center"/>
              <w:rPr>
                <w:rFonts w:ascii="GHEA Grapalat" w:hAnsi="GHEA Grapalat"/>
                <w:sz w:val="20"/>
                <w:lang w:val="pt-BR"/>
              </w:rPr>
            </w:pPr>
          </w:p>
          <w:p w14:paraId="6609E938" w14:textId="77777777" w:rsidR="00D804EE" w:rsidRPr="00A71D81" w:rsidRDefault="00D804EE" w:rsidP="00D804EE">
            <w:pPr>
              <w:jc w:val="center"/>
              <w:rPr>
                <w:rFonts w:ascii="GHEA Grapalat" w:hAnsi="GHEA Grapalat"/>
                <w:sz w:val="20"/>
                <w:lang w:val="pt-BR"/>
              </w:rPr>
            </w:pPr>
          </w:p>
          <w:p w14:paraId="4112904D" w14:textId="254500D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EA088" w14:textId="77777777" w:rsidR="00D804EE" w:rsidRPr="00A71D81" w:rsidRDefault="00D804EE" w:rsidP="00D804EE">
            <w:pPr>
              <w:jc w:val="center"/>
              <w:rPr>
                <w:rFonts w:ascii="GHEA Grapalat" w:hAnsi="GHEA Grapalat"/>
                <w:sz w:val="20"/>
                <w:lang w:val="pt-BR"/>
              </w:rPr>
            </w:pPr>
          </w:p>
          <w:p w14:paraId="74A16C7A" w14:textId="77777777" w:rsidR="00D804EE" w:rsidRPr="00A71D81" w:rsidRDefault="00D804EE" w:rsidP="00D804EE">
            <w:pPr>
              <w:jc w:val="center"/>
              <w:rPr>
                <w:rFonts w:ascii="GHEA Grapalat" w:hAnsi="GHEA Grapalat"/>
                <w:sz w:val="20"/>
                <w:lang w:val="pt-BR"/>
              </w:rPr>
            </w:pPr>
          </w:p>
          <w:p w14:paraId="0036A7FA" w14:textId="6FCB73D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6D730" w14:textId="77777777" w:rsidR="00D804EE" w:rsidRPr="00A71D81" w:rsidRDefault="00D804EE" w:rsidP="00D804EE">
            <w:pPr>
              <w:jc w:val="center"/>
              <w:rPr>
                <w:rFonts w:ascii="GHEA Grapalat" w:hAnsi="GHEA Grapalat"/>
                <w:sz w:val="20"/>
                <w:lang w:val="pt-BR"/>
              </w:rPr>
            </w:pPr>
          </w:p>
          <w:p w14:paraId="4C1A4A8B" w14:textId="77777777" w:rsidR="00D804EE" w:rsidRPr="00A71D81" w:rsidRDefault="00D804EE" w:rsidP="00D804EE">
            <w:pPr>
              <w:jc w:val="center"/>
              <w:rPr>
                <w:rFonts w:ascii="GHEA Grapalat" w:hAnsi="GHEA Grapalat"/>
                <w:sz w:val="20"/>
                <w:lang w:val="pt-BR"/>
              </w:rPr>
            </w:pPr>
          </w:p>
          <w:p w14:paraId="4BD6D8AB" w14:textId="27AA84F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B1892" w14:textId="77777777" w:rsidR="00D804EE" w:rsidRPr="00A71D81" w:rsidRDefault="00D804EE" w:rsidP="00D804EE">
            <w:pPr>
              <w:jc w:val="center"/>
              <w:rPr>
                <w:rFonts w:ascii="GHEA Grapalat" w:hAnsi="GHEA Grapalat"/>
                <w:sz w:val="20"/>
                <w:lang w:val="pt-BR"/>
              </w:rPr>
            </w:pPr>
          </w:p>
          <w:p w14:paraId="4BAA7F04" w14:textId="77777777" w:rsidR="00D804EE" w:rsidRPr="00A71D81" w:rsidRDefault="00D804EE" w:rsidP="00D804EE">
            <w:pPr>
              <w:jc w:val="center"/>
              <w:rPr>
                <w:rFonts w:ascii="GHEA Grapalat" w:hAnsi="GHEA Grapalat"/>
                <w:sz w:val="20"/>
                <w:lang w:val="pt-BR"/>
              </w:rPr>
            </w:pPr>
          </w:p>
          <w:p w14:paraId="0C42F077" w14:textId="66D79E7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6DED1" w14:textId="77777777" w:rsidR="00D804EE" w:rsidRPr="00A71D81" w:rsidRDefault="00D804EE" w:rsidP="00D804EE">
            <w:pPr>
              <w:jc w:val="center"/>
              <w:rPr>
                <w:rFonts w:ascii="GHEA Grapalat" w:hAnsi="GHEA Grapalat"/>
                <w:sz w:val="20"/>
                <w:lang w:val="pt-BR"/>
              </w:rPr>
            </w:pPr>
          </w:p>
          <w:p w14:paraId="4BFF02D8" w14:textId="77777777" w:rsidR="00D804EE" w:rsidRPr="00A71D81" w:rsidRDefault="00D804EE" w:rsidP="00D804EE">
            <w:pPr>
              <w:jc w:val="center"/>
              <w:rPr>
                <w:rFonts w:ascii="GHEA Grapalat" w:hAnsi="GHEA Grapalat"/>
                <w:sz w:val="20"/>
                <w:lang w:val="pt-BR"/>
              </w:rPr>
            </w:pPr>
          </w:p>
          <w:p w14:paraId="7F0FCD02" w14:textId="111CE95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FA1E5" w14:textId="77777777" w:rsidR="00D804EE" w:rsidRPr="00A71D81" w:rsidRDefault="00D804EE" w:rsidP="00D804EE">
            <w:pPr>
              <w:jc w:val="center"/>
              <w:rPr>
                <w:rFonts w:ascii="GHEA Grapalat" w:hAnsi="GHEA Grapalat"/>
                <w:sz w:val="20"/>
                <w:lang w:val="pt-BR"/>
              </w:rPr>
            </w:pPr>
          </w:p>
          <w:p w14:paraId="47627D05" w14:textId="77777777" w:rsidR="00D804EE" w:rsidRPr="00A71D81" w:rsidRDefault="00D804EE" w:rsidP="00D804EE">
            <w:pPr>
              <w:jc w:val="center"/>
              <w:rPr>
                <w:rFonts w:ascii="GHEA Grapalat" w:hAnsi="GHEA Grapalat"/>
                <w:sz w:val="20"/>
                <w:lang w:val="pt-BR"/>
              </w:rPr>
            </w:pPr>
          </w:p>
          <w:p w14:paraId="1C38C662" w14:textId="286316D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7C6EF5E9" w14:textId="77777777" w:rsidR="00D804EE" w:rsidRPr="00A71D81" w:rsidRDefault="00D804EE" w:rsidP="00D804EE">
            <w:pPr>
              <w:jc w:val="center"/>
              <w:rPr>
                <w:rFonts w:ascii="GHEA Grapalat" w:hAnsi="GHEA Grapalat"/>
                <w:sz w:val="20"/>
                <w:lang w:val="pt-BR"/>
              </w:rPr>
            </w:pPr>
          </w:p>
          <w:p w14:paraId="47DCEF5E" w14:textId="77777777" w:rsidR="00D804EE" w:rsidRPr="00A71D81" w:rsidRDefault="00D804EE" w:rsidP="00D804EE">
            <w:pPr>
              <w:jc w:val="center"/>
              <w:rPr>
                <w:rFonts w:ascii="GHEA Grapalat" w:hAnsi="GHEA Grapalat"/>
                <w:sz w:val="20"/>
                <w:lang w:val="pt-BR"/>
              </w:rPr>
            </w:pPr>
          </w:p>
          <w:p w14:paraId="491F4C6E" w14:textId="01D7CF94"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51DE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503A" w14:textId="77777777" w:rsidR="00C1772A" w:rsidRDefault="00C1772A">
      <w:r>
        <w:separator/>
      </w:r>
    </w:p>
  </w:endnote>
  <w:endnote w:type="continuationSeparator" w:id="0">
    <w:p w14:paraId="14A199D5" w14:textId="77777777" w:rsidR="00C1772A" w:rsidRDefault="00C1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default"/>
  </w:font>
  <w:font w:name="Arial AMU">
    <w:altName w:val="Arial"/>
    <w:charset w:val="00"/>
    <w:family w:val="swiss"/>
    <w:pitch w:val="default"/>
    <w:sig w:usb0="00000000" w:usb1="00000000" w:usb2="00000000" w:usb3="00000000" w:csb0="00000001" w:csb1="00000000"/>
  </w:font>
  <w:font w:name="Arial Unicode">
    <w:altName w:val="Arial"/>
    <w:charset w:val="CC"/>
    <w:family w:val="swiss"/>
    <w:pitch w:val="default"/>
    <w:sig w:usb0="00000287" w:usb1="00000000" w:usb2="00000000" w:usb3="00000000" w:csb0="4000009F" w:csb1="DFD74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FFFFFFFF" w:usb1="E9FFFFFF" w:usb2="0000003F" w:usb3="00000000" w:csb0="603F01FF" w:csb1="FFFF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6836" w14:textId="77777777" w:rsidR="00C1772A" w:rsidRDefault="00C1772A">
      <w:r>
        <w:separator/>
      </w:r>
    </w:p>
  </w:footnote>
  <w:footnote w:type="continuationSeparator" w:id="0">
    <w:p w14:paraId="61CCEC84" w14:textId="77777777" w:rsidR="00C1772A" w:rsidRDefault="00C1772A">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8">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C81FDB"/>
    <w:multiLevelType w:val="multilevel"/>
    <w:tmpl w:val="34C81FDB"/>
    <w:lvl w:ilvl="0">
      <w:numFmt w:val="bullet"/>
      <w:lvlText w:val="•"/>
      <w:lvlJc w:val="left"/>
      <w:pPr>
        <w:ind w:left="96" w:hanging="96"/>
      </w:pPr>
      <w:rPr>
        <w:rFonts w:ascii="Sylfaen" w:eastAsia="Sylfaen" w:hAnsi="Sylfaen" w:cs="Sylfaen" w:hint="default"/>
        <w:b w:val="0"/>
        <w:bCs w:val="0"/>
        <w:i w:val="0"/>
        <w:iCs w:val="0"/>
        <w:spacing w:val="0"/>
        <w:w w:val="101"/>
        <w:sz w:val="18"/>
        <w:szCs w:val="18"/>
        <w:lang w:val="en-US" w:eastAsia="en-US" w:bidi="ar-SA"/>
      </w:rPr>
    </w:lvl>
    <w:lvl w:ilvl="1">
      <w:numFmt w:val="bullet"/>
      <w:lvlText w:val="•"/>
      <w:lvlJc w:val="left"/>
      <w:pPr>
        <w:ind w:left="869" w:hanging="96"/>
      </w:pPr>
      <w:rPr>
        <w:rFonts w:hint="default"/>
        <w:lang w:val="en-US" w:eastAsia="en-US" w:bidi="ar-SA"/>
      </w:rPr>
    </w:lvl>
    <w:lvl w:ilvl="2">
      <w:numFmt w:val="bullet"/>
      <w:lvlText w:val="•"/>
      <w:lvlJc w:val="left"/>
      <w:pPr>
        <w:ind w:left="1635" w:hanging="96"/>
      </w:pPr>
      <w:rPr>
        <w:rFonts w:hint="default"/>
        <w:lang w:val="en-US" w:eastAsia="en-US" w:bidi="ar-SA"/>
      </w:rPr>
    </w:lvl>
    <w:lvl w:ilvl="3">
      <w:numFmt w:val="bullet"/>
      <w:lvlText w:val="•"/>
      <w:lvlJc w:val="left"/>
      <w:pPr>
        <w:ind w:left="2401" w:hanging="96"/>
      </w:pPr>
      <w:rPr>
        <w:rFonts w:hint="default"/>
        <w:lang w:val="en-US" w:eastAsia="en-US" w:bidi="ar-SA"/>
      </w:rPr>
    </w:lvl>
    <w:lvl w:ilvl="4">
      <w:numFmt w:val="bullet"/>
      <w:lvlText w:val="•"/>
      <w:lvlJc w:val="left"/>
      <w:pPr>
        <w:ind w:left="3167" w:hanging="96"/>
      </w:pPr>
      <w:rPr>
        <w:rFonts w:hint="default"/>
        <w:lang w:val="en-US" w:eastAsia="en-US" w:bidi="ar-SA"/>
      </w:rPr>
    </w:lvl>
    <w:lvl w:ilvl="5">
      <w:numFmt w:val="bullet"/>
      <w:lvlText w:val="•"/>
      <w:lvlJc w:val="left"/>
      <w:pPr>
        <w:ind w:left="3934" w:hanging="96"/>
      </w:pPr>
      <w:rPr>
        <w:rFonts w:hint="default"/>
        <w:lang w:val="en-US" w:eastAsia="en-US" w:bidi="ar-SA"/>
      </w:rPr>
    </w:lvl>
    <w:lvl w:ilvl="6">
      <w:numFmt w:val="bullet"/>
      <w:lvlText w:val="•"/>
      <w:lvlJc w:val="left"/>
      <w:pPr>
        <w:ind w:left="4700" w:hanging="96"/>
      </w:pPr>
      <w:rPr>
        <w:rFonts w:hint="default"/>
        <w:lang w:val="en-US" w:eastAsia="en-US" w:bidi="ar-SA"/>
      </w:rPr>
    </w:lvl>
    <w:lvl w:ilvl="7">
      <w:numFmt w:val="bullet"/>
      <w:lvlText w:val="•"/>
      <w:lvlJc w:val="left"/>
      <w:pPr>
        <w:ind w:left="5466" w:hanging="96"/>
      </w:pPr>
      <w:rPr>
        <w:rFonts w:hint="default"/>
        <w:lang w:val="en-US" w:eastAsia="en-US" w:bidi="ar-SA"/>
      </w:rPr>
    </w:lvl>
    <w:lvl w:ilvl="8">
      <w:numFmt w:val="bullet"/>
      <w:lvlText w:val="•"/>
      <w:lvlJc w:val="left"/>
      <w:pPr>
        <w:ind w:left="6232" w:hanging="96"/>
      </w:pPr>
      <w:rPr>
        <w:rFonts w:hint="default"/>
        <w:lang w:val="en-US" w:eastAsia="en-US" w:bidi="ar-SA"/>
      </w:r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0"/>
  </w:num>
  <w:num w:numId="30">
    <w:abstractNumId w:val="19"/>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79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40"/>
    <w:rsid w:val="00020C83"/>
    <w:rsid w:val="00021831"/>
    <w:rsid w:val="00021C2E"/>
    <w:rsid w:val="00022E84"/>
    <w:rsid w:val="00023384"/>
    <w:rsid w:val="000238FE"/>
    <w:rsid w:val="000246E6"/>
    <w:rsid w:val="00025353"/>
    <w:rsid w:val="00026351"/>
    <w:rsid w:val="00026FA4"/>
    <w:rsid w:val="00027225"/>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44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2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7BC"/>
    <w:rsid w:val="000B259E"/>
    <w:rsid w:val="000B5AE5"/>
    <w:rsid w:val="000B700B"/>
    <w:rsid w:val="000B7538"/>
    <w:rsid w:val="000B7641"/>
    <w:rsid w:val="000B7C54"/>
    <w:rsid w:val="000C0396"/>
    <w:rsid w:val="000C062F"/>
    <w:rsid w:val="000C0A9D"/>
    <w:rsid w:val="000C165F"/>
    <w:rsid w:val="000C36C6"/>
    <w:rsid w:val="000C55C6"/>
    <w:rsid w:val="000C5A09"/>
    <w:rsid w:val="000C6F81"/>
    <w:rsid w:val="000C78C9"/>
    <w:rsid w:val="000D07E4"/>
    <w:rsid w:val="000D091F"/>
    <w:rsid w:val="000D10F1"/>
    <w:rsid w:val="000D16B6"/>
    <w:rsid w:val="000D2054"/>
    <w:rsid w:val="000D21BD"/>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47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57A"/>
    <w:rsid w:val="000F6635"/>
    <w:rsid w:val="000F6E48"/>
    <w:rsid w:val="000F7026"/>
    <w:rsid w:val="000F7A6D"/>
    <w:rsid w:val="000F7AE0"/>
    <w:rsid w:val="0010050E"/>
    <w:rsid w:val="00101445"/>
    <w:rsid w:val="00101C9A"/>
    <w:rsid w:val="00101F06"/>
    <w:rsid w:val="00102291"/>
    <w:rsid w:val="00102BD2"/>
    <w:rsid w:val="0010323D"/>
    <w:rsid w:val="00104861"/>
    <w:rsid w:val="00106365"/>
    <w:rsid w:val="00106D44"/>
    <w:rsid w:val="00106DEE"/>
    <w:rsid w:val="00106F3B"/>
    <w:rsid w:val="00110D13"/>
    <w:rsid w:val="0011131D"/>
    <w:rsid w:val="00112EF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CAF"/>
    <w:rsid w:val="001417F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2E6"/>
    <w:rsid w:val="00154FCB"/>
    <w:rsid w:val="001553B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413"/>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D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FD2"/>
    <w:rsid w:val="001D5FF7"/>
    <w:rsid w:val="001D6531"/>
    <w:rsid w:val="001D718C"/>
    <w:rsid w:val="001D7228"/>
    <w:rsid w:val="001D74FA"/>
    <w:rsid w:val="001D78C5"/>
    <w:rsid w:val="001E0216"/>
    <w:rsid w:val="001E17BA"/>
    <w:rsid w:val="001E2794"/>
    <w:rsid w:val="001E2814"/>
    <w:rsid w:val="001E3DB0"/>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5B1"/>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BB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F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A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146"/>
    <w:rsid w:val="00347499"/>
    <w:rsid w:val="0034769E"/>
    <w:rsid w:val="0034777A"/>
    <w:rsid w:val="00350018"/>
    <w:rsid w:val="003500D1"/>
    <w:rsid w:val="00350C85"/>
    <w:rsid w:val="00352DB8"/>
    <w:rsid w:val="00353890"/>
    <w:rsid w:val="00354EB9"/>
    <w:rsid w:val="00355533"/>
    <w:rsid w:val="0035555B"/>
    <w:rsid w:val="003572A0"/>
    <w:rsid w:val="003579C1"/>
    <w:rsid w:val="00357A33"/>
    <w:rsid w:val="00357AA2"/>
    <w:rsid w:val="00357C0C"/>
    <w:rsid w:val="00357D48"/>
    <w:rsid w:val="00357E1B"/>
    <w:rsid w:val="0036033D"/>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C17"/>
    <w:rsid w:val="00376D5B"/>
    <w:rsid w:val="00380094"/>
    <w:rsid w:val="0038067A"/>
    <w:rsid w:val="00380721"/>
    <w:rsid w:val="00381658"/>
    <w:rsid w:val="0038317B"/>
    <w:rsid w:val="00383BC3"/>
    <w:rsid w:val="0038400D"/>
    <w:rsid w:val="0038438D"/>
    <w:rsid w:val="00385051"/>
    <w:rsid w:val="003850A0"/>
    <w:rsid w:val="0038517B"/>
    <w:rsid w:val="0038579B"/>
    <w:rsid w:val="00385AC2"/>
    <w:rsid w:val="003862E0"/>
    <w:rsid w:val="00386369"/>
    <w:rsid w:val="00386E4B"/>
    <w:rsid w:val="003871DA"/>
    <w:rsid w:val="003873E6"/>
    <w:rsid w:val="00387F66"/>
    <w:rsid w:val="00390155"/>
    <w:rsid w:val="00391E56"/>
    <w:rsid w:val="00392525"/>
    <w:rsid w:val="0039338D"/>
    <w:rsid w:val="003946B4"/>
    <w:rsid w:val="003949A5"/>
    <w:rsid w:val="00395A6F"/>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94"/>
    <w:rsid w:val="003C11FC"/>
    <w:rsid w:val="003C1322"/>
    <w:rsid w:val="003C14BE"/>
    <w:rsid w:val="003C1A7E"/>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6A5"/>
    <w:rsid w:val="003D5D3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FD8"/>
    <w:rsid w:val="0043558D"/>
    <w:rsid w:val="004361D6"/>
    <w:rsid w:val="0043641B"/>
    <w:rsid w:val="00436DF8"/>
    <w:rsid w:val="00436F47"/>
    <w:rsid w:val="00437CDB"/>
    <w:rsid w:val="004401E7"/>
    <w:rsid w:val="00440390"/>
    <w:rsid w:val="00441C20"/>
    <w:rsid w:val="00441CC1"/>
    <w:rsid w:val="00441D04"/>
    <w:rsid w:val="00443208"/>
    <w:rsid w:val="00443B7A"/>
    <w:rsid w:val="00443CD4"/>
    <w:rsid w:val="00444069"/>
    <w:rsid w:val="004454D8"/>
    <w:rsid w:val="0044556F"/>
    <w:rsid w:val="004460B1"/>
    <w:rsid w:val="0044660E"/>
    <w:rsid w:val="004466CC"/>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B5E"/>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9E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517"/>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A08"/>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E7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26"/>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4E"/>
    <w:rsid w:val="0054575E"/>
    <w:rsid w:val="005457B4"/>
    <w:rsid w:val="00545F4E"/>
    <w:rsid w:val="0054752B"/>
    <w:rsid w:val="00551DE5"/>
    <w:rsid w:val="00551E52"/>
    <w:rsid w:val="005525A4"/>
    <w:rsid w:val="00552D6E"/>
    <w:rsid w:val="00553DFD"/>
    <w:rsid w:val="00554B06"/>
    <w:rsid w:val="00556113"/>
    <w:rsid w:val="0055623A"/>
    <w:rsid w:val="005562ED"/>
    <w:rsid w:val="005563D9"/>
    <w:rsid w:val="00557E3D"/>
    <w:rsid w:val="00560319"/>
    <w:rsid w:val="00560961"/>
    <w:rsid w:val="00561DF3"/>
    <w:rsid w:val="00561FCA"/>
    <w:rsid w:val="00562EB1"/>
    <w:rsid w:val="00563192"/>
    <w:rsid w:val="0056331A"/>
    <w:rsid w:val="005639B0"/>
    <w:rsid w:val="00564FB7"/>
    <w:rsid w:val="00565307"/>
    <w:rsid w:val="0056625A"/>
    <w:rsid w:val="00567040"/>
    <w:rsid w:val="005670AA"/>
    <w:rsid w:val="005700A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856"/>
    <w:rsid w:val="005939DE"/>
    <w:rsid w:val="0059404D"/>
    <w:rsid w:val="00594FEE"/>
    <w:rsid w:val="00595213"/>
    <w:rsid w:val="005953F4"/>
    <w:rsid w:val="005960B4"/>
    <w:rsid w:val="0059636E"/>
    <w:rsid w:val="00597A0B"/>
    <w:rsid w:val="00597C58"/>
    <w:rsid w:val="005A1236"/>
    <w:rsid w:val="005A16C6"/>
    <w:rsid w:val="005A1D54"/>
    <w:rsid w:val="005A3A35"/>
    <w:rsid w:val="005A3DC6"/>
    <w:rsid w:val="005A3EB8"/>
    <w:rsid w:val="005A3EDC"/>
    <w:rsid w:val="005A415B"/>
    <w:rsid w:val="005A51C8"/>
    <w:rsid w:val="005A5B64"/>
    <w:rsid w:val="005A64FF"/>
    <w:rsid w:val="005A72DB"/>
    <w:rsid w:val="005A765C"/>
    <w:rsid w:val="005A7FD2"/>
    <w:rsid w:val="005B1797"/>
    <w:rsid w:val="005B18D8"/>
    <w:rsid w:val="005B1CFC"/>
    <w:rsid w:val="005B1DD6"/>
    <w:rsid w:val="005B1E95"/>
    <w:rsid w:val="005B20E7"/>
    <w:rsid w:val="005B210F"/>
    <w:rsid w:val="005B46B6"/>
    <w:rsid w:val="005B598A"/>
    <w:rsid w:val="005B6B3E"/>
    <w:rsid w:val="005B7350"/>
    <w:rsid w:val="005C1C00"/>
    <w:rsid w:val="005C4C12"/>
    <w:rsid w:val="005C4EBF"/>
    <w:rsid w:val="005C6159"/>
    <w:rsid w:val="005C705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47"/>
    <w:rsid w:val="005E2581"/>
    <w:rsid w:val="005E2F4D"/>
    <w:rsid w:val="005E2FA5"/>
    <w:rsid w:val="005E3097"/>
    <w:rsid w:val="005E3501"/>
    <w:rsid w:val="005E3FC4"/>
    <w:rsid w:val="005E4C8D"/>
    <w:rsid w:val="005E573E"/>
    <w:rsid w:val="005E6606"/>
    <w:rsid w:val="005E6D42"/>
    <w:rsid w:val="005E7286"/>
    <w:rsid w:val="005F0C07"/>
    <w:rsid w:val="005F0CA9"/>
    <w:rsid w:val="005F1243"/>
    <w:rsid w:val="005F1793"/>
    <w:rsid w:val="005F1B96"/>
    <w:rsid w:val="005F1C06"/>
    <w:rsid w:val="005F1DBB"/>
    <w:rsid w:val="005F1F95"/>
    <w:rsid w:val="005F2F27"/>
    <w:rsid w:val="005F35FC"/>
    <w:rsid w:val="005F3FD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90"/>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77E"/>
    <w:rsid w:val="00651E02"/>
    <w:rsid w:val="00651E10"/>
    <w:rsid w:val="006521E5"/>
    <w:rsid w:val="00653219"/>
    <w:rsid w:val="006537E0"/>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3F"/>
    <w:rsid w:val="006675F2"/>
    <w:rsid w:val="00667A56"/>
    <w:rsid w:val="0067102D"/>
    <w:rsid w:val="00671A82"/>
    <w:rsid w:val="0067229B"/>
    <w:rsid w:val="0067579A"/>
    <w:rsid w:val="00675DB0"/>
    <w:rsid w:val="00676178"/>
    <w:rsid w:val="00677658"/>
    <w:rsid w:val="00677C72"/>
    <w:rsid w:val="006818C6"/>
    <w:rsid w:val="006844B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6D"/>
    <w:rsid w:val="006A475C"/>
    <w:rsid w:val="006A6D19"/>
    <w:rsid w:val="006A7B7A"/>
    <w:rsid w:val="006B0116"/>
    <w:rsid w:val="006B0566"/>
    <w:rsid w:val="006B2824"/>
    <w:rsid w:val="006B2F02"/>
    <w:rsid w:val="006B3C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554"/>
    <w:rsid w:val="00714C96"/>
    <w:rsid w:val="007154FC"/>
    <w:rsid w:val="0071687B"/>
    <w:rsid w:val="0071689A"/>
    <w:rsid w:val="00716F47"/>
    <w:rsid w:val="007170FC"/>
    <w:rsid w:val="007204FD"/>
    <w:rsid w:val="007210AC"/>
    <w:rsid w:val="0072179E"/>
    <w:rsid w:val="00721CBC"/>
    <w:rsid w:val="007224D2"/>
    <w:rsid w:val="00722665"/>
    <w:rsid w:val="007231DB"/>
    <w:rsid w:val="00723462"/>
    <w:rsid w:val="007248F1"/>
    <w:rsid w:val="00725ED3"/>
    <w:rsid w:val="007268F5"/>
    <w:rsid w:val="00730C78"/>
    <w:rsid w:val="007319A4"/>
    <w:rsid w:val="00731BD1"/>
    <w:rsid w:val="00731D26"/>
    <w:rsid w:val="00734132"/>
    <w:rsid w:val="00735365"/>
    <w:rsid w:val="00735CBD"/>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92E"/>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EE"/>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BAA"/>
    <w:rsid w:val="007D0C96"/>
    <w:rsid w:val="007D1213"/>
    <w:rsid w:val="007D12B1"/>
    <w:rsid w:val="007D13EE"/>
    <w:rsid w:val="007D17DA"/>
    <w:rsid w:val="007D2B56"/>
    <w:rsid w:val="007D30BC"/>
    <w:rsid w:val="007D3E45"/>
    <w:rsid w:val="007D4017"/>
    <w:rsid w:val="007D4A2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A88"/>
    <w:rsid w:val="007F3B62"/>
    <w:rsid w:val="007F503F"/>
    <w:rsid w:val="007F5A5F"/>
    <w:rsid w:val="007F6722"/>
    <w:rsid w:val="007F72DC"/>
    <w:rsid w:val="008012F3"/>
    <w:rsid w:val="008013DA"/>
    <w:rsid w:val="0080437A"/>
    <w:rsid w:val="008061D6"/>
    <w:rsid w:val="008062D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ED3"/>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D91"/>
    <w:rsid w:val="008558B3"/>
    <w:rsid w:val="00855F55"/>
    <w:rsid w:val="0085683F"/>
    <w:rsid w:val="008568E9"/>
    <w:rsid w:val="00856FDE"/>
    <w:rsid w:val="0085736F"/>
    <w:rsid w:val="00857BF8"/>
    <w:rsid w:val="00857D15"/>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6C2"/>
    <w:rsid w:val="00871E55"/>
    <w:rsid w:val="0087341E"/>
    <w:rsid w:val="0087360C"/>
    <w:rsid w:val="00873923"/>
    <w:rsid w:val="00873E83"/>
    <w:rsid w:val="00873FE9"/>
    <w:rsid w:val="008743F2"/>
    <w:rsid w:val="0087623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9D"/>
    <w:rsid w:val="00887807"/>
    <w:rsid w:val="008916DE"/>
    <w:rsid w:val="008920F8"/>
    <w:rsid w:val="00892ECB"/>
    <w:rsid w:val="0089384E"/>
    <w:rsid w:val="00895733"/>
    <w:rsid w:val="008960F6"/>
    <w:rsid w:val="00896212"/>
    <w:rsid w:val="0089622B"/>
    <w:rsid w:val="00896A13"/>
    <w:rsid w:val="00897000"/>
    <w:rsid w:val="008A0AF2"/>
    <w:rsid w:val="008A120F"/>
    <w:rsid w:val="008A1795"/>
    <w:rsid w:val="008A184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11"/>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7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EE8"/>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F86"/>
    <w:rsid w:val="009A5190"/>
    <w:rsid w:val="009A73D5"/>
    <w:rsid w:val="009A796C"/>
    <w:rsid w:val="009A7A60"/>
    <w:rsid w:val="009A7E8F"/>
    <w:rsid w:val="009B0273"/>
    <w:rsid w:val="009B0824"/>
    <w:rsid w:val="009B0DA1"/>
    <w:rsid w:val="009B12F1"/>
    <w:rsid w:val="009B3CA3"/>
    <w:rsid w:val="009B43D3"/>
    <w:rsid w:val="009B5889"/>
    <w:rsid w:val="009B58F7"/>
    <w:rsid w:val="009B5ED1"/>
    <w:rsid w:val="009B6D58"/>
    <w:rsid w:val="009B6F3D"/>
    <w:rsid w:val="009B7802"/>
    <w:rsid w:val="009C1A9B"/>
    <w:rsid w:val="009C1D0F"/>
    <w:rsid w:val="009C2F09"/>
    <w:rsid w:val="009C370D"/>
    <w:rsid w:val="009C3A21"/>
    <w:rsid w:val="009C3B73"/>
    <w:rsid w:val="009C3EC5"/>
    <w:rsid w:val="009C6103"/>
    <w:rsid w:val="009C7DD3"/>
    <w:rsid w:val="009D03A4"/>
    <w:rsid w:val="009D158E"/>
    <w:rsid w:val="009D2415"/>
    <w:rsid w:val="009D2800"/>
    <w:rsid w:val="009D352B"/>
    <w:rsid w:val="009D3747"/>
    <w:rsid w:val="009D47AF"/>
    <w:rsid w:val="009D5E5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BE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642"/>
    <w:rsid w:val="00A20B69"/>
    <w:rsid w:val="00A222D7"/>
    <w:rsid w:val="00A22548"/>
    <w:rsid w:val="00A22EB5"/>
    <w:rsid w:val="00A232D9"/>
    <w:rsid w:val="00A24827"/>
    <w:rsid w:val="00A249DB"/>
    <w:rsid w:val="00A24F80"/>
    <w:rsid w:val="00A26ACA"/>
    <w:rsid w:val="00A26CBE"/>
    <w:rsid w:val="00A27FAF"/>
    <w:rsid w:val="00A30298"/>
    <w:rsid w:val="00A3062D"/>
    <w:rsid w:val="00A30B3F"/>
    <w:rsid w:val="00A31A12"/>
    <w:rsid w:val="00A31F51"/>
    <w:rsid w:val="00A3284C"/>
    <w:rsid w:val="00A335F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49"/>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236"/>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3F2"/>
    <w:rsid w:val="00A85E5D"/>
    <w:rsid w:val="00A8663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288"/>
    <w:rsid w:val="00B2283B"/>
    <w:rsid w:val="00B2394E"/>
    <w:rsid w:val="00B25447"/>
    <w:rsid w:val="00B2561E"/>
    <w:rsid w:val="00B2572B"/>
    <w:rsid w:val="00B25FC4"/>
    <w:rsid w:val="00B26428"/>
    <w:rsid w:val="00B2681D"/>
    <w:rsid w:val="00B2752E"/>
    <w:rsid w:val="00B30994"/>
    <w:rsid w:val="00B31A8B"/>
    <w:rsid w:val="00B31C6E"/>
    <w:rsid w:val="00B32124"/>
    <w:rsid w:val="00B323FD"/>
    <w:rsid w:val="00B32C46"/>
    <w:rsid w:val="00B333DF"/>
    <w:rsid w:val="00B36E56"/>
    <w:rsid w:val="00B37250"/>
    <w:rsid w:val="00B377EF"/>
    <w:rsid w:val="00B40121"/>
    <w:rsid w:val="00B40233"/>
    <w:rsid w:val="00B413A8"/>
    <w:rsid w:val="00B425F0"/>
    <w:rsid w:val="00B4364F"/>
    <w:rsid w:val="00B44A67"/>
    <w:rsid w:val="00B44DC4"/>
    <w:rsid w:val="00B46279"/>
    <w:rsid w:val="00B462B5"/>
    <w:rsid w:val="00B46AA0"/>
    <w:rsid w:val="00B4746C"/>
    <w:rsid w:val="00B4794D"/>
    <w:rsid w:val="00B47CB3"/>
    <w:rsid w:val="00B50F8D"/>
    <w:rsid w:val="00B514E8"/>
    <w:rsid w:val="00B51D9F"/>
    <w:rsid w:val="00B52987"/>
    <w:rsid w:val="00B52C16"/>
    <w:rsid w:val="00B5319F"/>
    <w:rsid w:val="00B53B93"/>
    <w:rsid w:val="00B53D73"/>
    <w:rsid w:val="00B54C65"/>
    <w:rsid w:val="00B54F63"/>
    <w:rsid w:val="00B553D4"/>
    <w:rsid w:val="00B56A58"/>
    <w:rsid w:val="00B5713B"/>
    <w:rsid w:val="00B57200"/>
    <w:rsid w:val="00B57948"/>
    <w:rsid w:val="00B57B59"/>
    <w:rsid w:val="00B57D12"/>
    <w:rsid w:val="00B61677"/>
    <w:rsid w:val="00B62020"/>
    <w:rsid w:val="00B62122"/>
    <w:rsid w:val="00B6283F"/>
    <w:rsid w:val="00B62D06"/>
    <w:rsid w:val="00B62DDA"/>
    <w:rsid w:val="00B63078"/>
    <w:rsid w:val="00B64118"/>
    <w:rsid w:val="00B64BF8"/>
    <w:rsid w:val="00B6653E"/>
    <w:rsid w:val="00B66A43"/>
    <w:rsid w:val="00B66C0B"/>
    <w:rsid w:val="00B67736"/>
    <w:rsid w:val="00B67CCD"/>
    <w:rsid w:val="00B718B9"/>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D6"/>
    <w:rsid w:val="00BE439E"/>
    <w:rsid w:val="00BE45B6"/>
    <w:rsid w:val="00BE54A9"/>
    <w:rsid w:val="00BE557F"/>
    <w:rsid w:val="00BE6363"/>
    <w:rsid w:val="00BE68BB"/>
    <w:rsid w:val="00BE6F5D"/>
    <w:rsid w:val="00BE7276"/>
    <w:rsid w:val="00BE7FE1"/>
    <w:rsid w:val="00BF009A"/>
    <w:rsid w:val="00BF0373"/>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4C"/>
    <w:rsid w:val="00C0413D"/>
    <w:rsid w:val="00C04470"/>
    <w:rsid w:val="00C105F6"/>
    <w:rsid w:val="00C11605"/>
    <w:rsid w:val="00C11929"/>
    <w:rsid w:val="00C122A6"/>
    <w:rsid w:val="00C132F1"/>
    <w:rsid w:val="00C14561"/>
    <w:rsid w:val="00C14F1A"/>
    <w:rsid w:val="00C156C3"/>
    <w:rsid w:val="00C15BC3"/>
    <w:rsid w:val="00C16602"/>
    <w:rsid w:val="00C16F3F"/>
    <w:rsid w:val="00C17414"/>
    <w:rsid w:val="00C1772A"/>
    <w:rsid w:val="00C207A1"/>
    <w:rsid w:val="00C2151D"/>
    <w:rsid w:val="00C22421"/>
    <w:rsid w:val="00C232E0"/>
    <w:rsid w:val="00C23B1B"/>
    <w:rsid w:val="00C23D48"/>
    <w:rsid w:val="00C23F1D"/>
    <w:rsid w:val="00C24256"/>
    <w:rsid w:val="00C25B21"/>
    <w:rsid w:val="00C26B4D"/>
    <w:rsid w:val="00C26CF7"/>
    <w:rsid w:val="00C27455"/>
    <w:rsid w:val="00C276CE"/>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2AA"/>
    <w:rsid w:val="00C41477"/>
    <w:rsid w:val="00C43213"/>
    <w:rsid w:val="00C4327F"/>
    <w:rsid w:val="00C43524"/>
    <w:rsid w:val="00C435DD"/>
    <w:rsid w:val="00C4487D"/>
    <w:rsid w:val="00C45620"/>
    <w:rsid w:val="00C4599B"/>
    <w:rsid w:val="00C4613E"/>
    <w:rsid w:val="00C464BA"/>
    <w:rsid w:val="00C47611"/>
    <w:rsid w:val="00C4795F"/>
    <w:rsid w:val="00C47D72"/>
    <w:rsid w:val="00C50D71"/>
    <w:rsid w:val="00C51512"/>
    <w:rsid w:val="00C527F9"/>
    <w:rsid w:val="00C531A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86F"/>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84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9E8"/>
    <w:rsid w:val="00CC73F0"/>
    <w:rsid w:val="00CC7693"/>
    <w:rsid w:val="00CC76DC"/>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276"/>
    <w:rsid w:val="00D03331"/>
    <w:rsid w:val="00D03E7C"/>
    <w:rsid w:val="00D043E1"/>
    <w:rsid w:val="00D048EE"/>
    <w:rsid w:val="00D04B17"/>
    <w:rsid w:val="00D05A4D"/>
    <w:rsid w:val="00D05F06"/>
    <w:rsid w:val="00D104E6"/>
    <w:rsid w:val="00D10B0C"/>
    <w:rsid w:val="00D11611"/>
    <w:rsid w:val="00D132BC"/>
    <w:rsid w:val="00D14B02"/>
    <w:rsid w:val="00D150B0"/>
    <w:rsid w:val="00D15272"/>
    <w:rsid w:val="00D15ED6"/>
    <w:rsid w:val="00D161B8"/>
    <w:rsid w:val="00D170BE"/>
    <w:rsid w:val="00D17209"/>
    <w:rsid w:val="00D17258"/>
    <w:rsid w:val="00D20DD6"/>
    <w:rsid w:val="00D219A5"/>
    <w:rsid w:val="00D21F8D"/>
    <w:rsid w:val="00D2213C"/>
    <w:rsid w:val="00D22464"/>
    <w:rsid w:val="00D23CDE"/>
    <w:rsid w:val="00D26AFF"/>
    <w:rsid w:val="00D26E4A"/>
    <w:rsid w:val="00D26FCF"/>
    <w:rsid w:val="00D27B1C"/>
    <w:rsid w:val="00D27C21"/>
    <w:rsid w:val="00D3019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E1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2C"/>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28B"/>
    <w:rsid w:val="00D7538E"/>
    <w:rsid w:val="00D758CA"/>
    <w:rsid w:val="00D75F27"/>
    <w:rsid w:val="00D76BBA"/>
    <w:rsid w:val="00D770E9"/>
    <w:rsid w:val="00D77ADB"/>
    <w:rsid w:val="00D77EF7"/>
    <w:rsid w:val="00D804E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5C"/>
    <w:rsid w:val="00DA687B"/>
    <w:rsid w:val="00DA6C97"/>
    <w:rsid w:val="00DB01A7"/>
    <w:rsid w:val="00DB0602"/>
    <w:rsid w:val="00DB0C70"/>
    <w:rsid w:val="00DB2BCC"/>
    <w:rsid w:val="00DB3E17"/>
    <w:rsid w:val="00DB41B7"/>
    <w:rsid w:val="00DB4273"/>
    <w:rsid w:val="00DB4CC7"/>
    <w:rsid w:val="00DB4EFF"/>
    <w:rsid w:val="00DB64C8"/>
    <w:rsid w:val="00DB6D02"/>
    <w:rsid w:val="00DC1B3F"/>
    <w:rsid w:val="00DC249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5A"/>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E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FC9"/>
    <w:rsid w:val="00E508F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C61"/>
    <w:rsid w:val="00E7522C"/>
    <w:rsid w:val="00E7544B"/>
    <w:rsid w:val="00E765B7"/>
    <w:rsid w:val="00E76606"/>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1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9C6"/>
    <w:rsid w:val="00EE0EB3"/>
    <w:rsid w:val="00EE0EF1"/>
    <w:rsid w:val="00EE11C5"/>
    <w:rsid w:val="00EE18B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FFE"/>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7D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98"/>
    <w:rsid w:val="00F70E55"/>
    <w:rsid w:val="00F73CAB"/>
    <w:rsid w:val="00F743B3"/>
    <w:rsid w:val="00F7451F"/>
    <w:rsid w:val="00F7467F"/>
    <w:rsid w:val="00F74984"/>
    <w:rsid w:val="00F7548C"/>
    <w:rsid w:val="00F7609B"/>
    <w:rsid w:val="00F8049A"/>
    <w:rsid w:val="00F80D44"/>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D3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qFormat/>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6A376D"/>
  </w:style>
  <w:style w:type="character" w:styleId="aff4">
    <w:name w:val="Unresolved Mention"/>
    <w:basedOn w:val="a0"/>
    <w:uiPriority w:val="99"/>
    <w:semiHidden/>
    <w:unhideWhenUsed/>
    <w:rsid w:val="006A376D"/>
    <w:rPr>
      <w:color w:val="605E5C"/>
      <w:shd w:val="clear" w:color="auto" w:fill="E1DFDD"/>
    </w:rPr>
  </w:style>
  <w:style w:type="paragraph" w:customStyle="1" w:styleId="TableParagraph">
    <w:name w:val="Table Paragraph"/>
    <w:basedOn w:val="a"/>
    <w:uiPriority w:val="1"/>
    <w:qFormat/>
    <w:rsid w:val="00D8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45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53237">
      <w:bodyDiv w:val="1"/>
      <w:marLeft w:val="0"/>
      <w:marRight w:val="0"/>
      <w:marTop w:val="0"/>
      <w:marBottom w:val="0"/>
      <w:divBdr>
        <w:top w:val="none" w:sz="0" w:space="0" w:color="auto"/>
        <w:left w:val="none" w:sz="0" w:space="0" w:color="auto"/>
        <w:bottom w:val="none" w:sz="0" w:space="0" w:color="auto"/>
        <w:right w:val="none" w:sz="0" w:space="0" w:color="auto"/>
      </w:divBdr>
    </w:div>
    <w:div w:id="156002142">
      <w:bodyDiv w:val="1"/>
      <w:marLeft w:val="0"/>
      <w:marRight w:val="0"/>
      <w:marTop w:val="0"/>
      <w:marBottom w:val="0"/>
      <w:divBdr>
        <w:top w:val="none" w:sz="0" w:space="0" w:color="auto"/>
        <w:left w:val="none" w:sz="0" w:space="0" w:color="auto"/>
        <w:bottom w:val="none" w:sz="0" w:space="0" w:color="auto"/>
        <w:right w:val="none" w:sz="0" w:space="0" w:color="auto"/>
      </w:divBdr>
    </w:div>
    <w:div w:id="156461131">
      <w:bodyDiv w:val="1"/>
      <w:marLeft w:val="0"/>
      <w:marRight w:val="0"/>
      <w:marTop w:val="0"/>
      <w:marBottom w:val="0"/>
      <w:divBdr>
        <w:top w:val="none" w:sz="0" w:space="0" w:color="auto"/>
        <w:left w:val="none" w:sz="0" w:space="0" w:color="auto"/>
        <w:bottom w:val="none" w:sz="0" w:space="0" w:color="auto"/>
        <w:right w:val="none" w:sz="0" w:space="0" w:color="auto"/>
      </w:divBdr>
    </w:div>
    <w:div w:id="17573006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912776">
      <w:bodyDiv w:val="1"/>
      <w:marLeft w:val="0"/>
      <w:marRight w:val="0"/>
      <w:marTop w:val="0"/>
      <w:marBottom w:val="0"/>
      <w:divBdr>
        <w:top w:val="none" w:sz="0" w:space="0" w:color="auto"/>
        <w:left w:val="none" w:sz="0" w:space="0" w:color="auto"/>
        <w:bottom w:val="none" w:sz="0" w:space="0" w:color="auto"/>
        <w:right w:val="none" w:sz="0" w:space="0" w:color="auto"/>
      </w:divBdr>
    </w:div>
    <w:div w:id="4043028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537454">
      <w:bodyDiv w:val="1"/>
      <w:marLeft w:val="0"/>
      <w:marRight w:val="0"/>
      <w:marTop w:val="0"/>
      <w:marBottom w:val="0"/>
      <w:divBdr>
        <w:top w:val="none" w:sz="0" w:space="0" w:color="auto"/>
        <w:left w:val="none" w:sz="0" w:space="0" w:color="auto"/>
        <w:bottom w:val="none" w:sz="0" w:space="0" w:color="auto"/>
        <w:right w:val="none" w:sz="0" w:space="0" w:color="auto"/>
      </w:divBdr>
    </w:div>
    <w:div w:id="984889491">
      <w:bodyDiv w:val="1"/>
      <w:marLeft w:val="0"/>
      <w:marRight w:val="0"/>
      <w:marTop w:val="0"/>
      <w:marBottom w:val="0"/>
      <w:divBdr>
        <w:top w:val="none" w:sz="0" w:space="0" w:color="auto"/>
        <w:left w:val="none" w:sz="0" w:space="0" w:color="auto"/>
        <w:bottom w:val="none" w:sz="0" w:space="0" w:color="auto"/>
        <w:right w:val="none" w:sz="0" w:space="0" w:color="auto"/>
      </w:divBdr>
    </w:div>
    <w:div w:id="1036467773">
      <w:bodyDiv w:val="1"/>
      <w:marLeft w:val="0"/>
      <w:marRight w:val="0"/>
      <w:marTop w:val="0"/>
      <w:marBottom w:val="0"/>
      <w:divBdr>
        <w:top w:val="none" w:sz="0" w:space="0" w:color="auto"/>
        <w:left w:val="none" w:sz="0" w:space="0" w:color="auto"/>
        <w:bottom w:val="none" w:sz="0" w:space="0" w:color="auto"/>
        <w:right w:val="none" w:sz="0" w:space="0" w:color="auto"/>
      </w:divBdr>
    </w:div>
    <w:div w:id="1038822094">
      <w:bodyDiv w:val="1"/>
      <w:marLeft w:val="0"/>
      <w:marRight w:val="0"/>
      <w:marTop w:val="0"/>
      <w:marBottom w:val="0"/>
      <w:divBdr>
        <w:top w:val="none" w:sz="0" w:space="0" w:color="auto"/>
        <w:left w:val="none" w:sz="0" w:space="0" w:color="auto"/>
        <w:bottom w:val="none" w:sz="0" w:space="0" w:color="auto"/>
        <w:right w:val="none" w:sz="0" w:space="0" w:color="auto"/>
      </w:divBdr>
    </w:div>
    <w:div w:id="10455209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52496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575496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473422">
      <w:bodyDiv w:val="1"/>
      <w:marLeft w:val="0"/>
      <w:marRight w:val="0"/>
      <w:marTop w:val="0"/>
      <w:marBottom w:val="0"/>
      <w:divBdr>
        <w:top w:val="none" w:sz="0" w:space="0" w:color="auto"/>
        <w:left w:val="none" w:sz="0" w:space="0" w:color="auto"/>
        <w:bottom w:val="none" w:sz="0" w:space="0" w:color="auto"/>
        <w:right w:val="none" w:sz="0" w:space="0" w:color="auto"/>
      </w:divBdr>
    </w:div>
    <w:div w:id="13654054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14054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18157957">
      <w:bodyDiv w:val="1"/>
      <w:marLeft w:val="0"/>
      <w:marRight w:val="0"/>
      <w:marTop w:val="0"/>
      <w:marBottom w:val="0"/>
      <w:divBdr>
        <w:top w:val="none" w:sz="0" w:space="0" w:color="auto"/>
        <w:left w:val="none" w:sz="0" w:space="0" w:color="auto"/>
        <w:bottom w:val="none" w:sz="0" w:space="0" w:color="auto"/>
        <w:right w:val="none" w:sz="0" w:space="0" w:color="auto"/>
      </w:divBdr>
    </w:div>
    <w:div w:id="15199990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609068">
      <w:bodyDiv w:val="1"/>
      <w:marLeft w:val="0"/>
      <w:marRight w:val="0"/>
      <w:marTop w:val="0"/>
      <w:marBottom w:val="0"/>
      <w:divBdr>
        <w:top w:val="none" w:sz="0" w:space="0" w:color="auto"/>
        <w:left w:val="none" w:sz="0" w:space="0" w:color="auto"/>
        <w:bottom w:val="none" w:sz="0" w:space="0" w:color="auto"/>
        <w:right w:val="none" w:sz="0" w:space="0" w:color="auto"/>
      </w:divBdr>
    </w:div>
    <w:div w:id="18649055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0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2483</TotalTime>
  <Pages>79</Pages>
  <Words>23881</Words>
  <Characters>136123</Characters>
  <Application>Microsoft Office Word</Application>
  <DocSecurity>0</DocSecurity>
  <Lines>1134</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196</cp:revision>
  <cp:lastPrinted>2023-11-18T14:43:00Z</cp:lastPrinted>
  <dcterms:created xsi:type="dcterms:W3CDTF">2022-10-31T10:53:00Z</dcterms:created>
  <dcterms:modified xsi:type="dcterms:W3CDTF">2025-12-29T10:33:00Z</dcterms:modified>
</cp:coreProperties>
</file>